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66462794"/>
        <w:docPartObj>
          <w:docPartGallery w:val="Cover Pages"/>
          <w:docPartUnique/>
        </w:docPartObj>
      </w:sdtPr>
      <w:sdtEndPr>
        <w:rPr>
          <w:rFonts w:ascii="Source Sans Pro" w:eastAsia="Times New Roman" w:hAnsi="Source Sans Pro" w:cs="Times New Roman"/>
          <w:color w:val="333333"/>
          <w:sz w:val="27"/>
          <w:szCs w:val="27"/>
          <w:highlight w:val="yellow"/>
        </w:rPr>
      </w:sdtEndPr>
      <w:sdtContent>
        <w:p w:rsidR="00976C4A" w:rsidRDefault="00BE5D4F" w:rsidP="00FF2FCA">
          <w:pPr>
            <w:spacing w:line="240" w:lineRule="auto"/>
          </w:pPr>
          <w:r>
            <w:rPr>
              <w:noProof/>
            </w:rPr>
            <w:pict>
              <v:rect id="Rectangle 16" o:spid="_x0000_s1026" style="position:absolute;margin-left:0;margin-top:0;width:422.05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lWAQIAAOYDAAAOAAAAZHJzL2Uyb0RvYy54bWysU11v0zAUfUfiP1h+p0n6yaKmE9o0hDTY&#10;xOAHuI7TWDi+5tptUn49107bbfCGeLF8P3x8z/Hx+nroDDso9BpsxYtJzpmyEmptdxX//u3u3XvO&#10;fBC2FgasqvhReX69eftm3btSTaEFUytkBGJ92buKtyG4Msu8bFUn/AScslRsADsRKMRdVqPoCb0z&#10;2TTPl1kPWDsEqbyn7O1Y5JuE3zRKhoem8SowU3GaLaQV07qNa7ZZi3KHwrVansYQ/zBFJ7SlSy9Q&#10;tyIItkf9F1SnJYKHJkwkdBk0jZYqcSA2Rf4Hm6dWOJW4kDjeXWTy/w9Wfjk8ItN1xeergjMrOnqk&#10;rySbsDujWLGMCvXOl9T45B4xcvTuHuQPT4XsVSUGnnrYtv8MNeGIfYCkytBgF08SXzYk8Y8X8dUQ&#10;mKTkYrbM89mCM0m1q+ViNl2l58lEeT7u0IePCjoWNxVHGjPBi8O9D3EcUZ5b0pxgdH2njUlBdJS6&#10;McgOgrwgpFQ2FJEdnfIvO42N/RbiybE8ZmjQ0zVnoqMyYdgO1BeTW6iPxB9h9Bn9C9q0gL8468lj&#10;Ffc/9wIVZ+aTpUecruazaXRliq6K+TynCF/VtimaL1axUVhJaBWXAc/BTRjdvHeody1dVyRJLHwg&#10;8RudZHke7fRkZKbE+2T86NaXcep6/p6b3wAAAP//AwBQSwMEFAAGAAgAAAAhAIROKujbAAAABgEA&#10;AA8AAABkcnMvZG93bnJldi54bWxMj0FLAzEQhe+C/yGM4M0mXarUdbOlFHpqQWxFr+km7i4mkyWZ&#10;btd/7+hFLw+G93jvm2o1BS9Gl3IfUcN8pkA4bKLtsdXwetzeLUFkMmiNj+g0fLkMq/r6qjKljRd8&#10;ceOBWsElmEujoSMaSilz07lg8iwODtn7iCkY4jO10iZz4fLgZaHUgwymR17ozOA2nWs+D+egAdUu&#10;PfvtnuhxN65b+x72ZvOm9e3NtH4CQW6ivzD84DM61Mx0ime0WXgN/Aj9KnvLxWIO4sSh+0IVIOtK&#10;/sevvwEAAP//AwBQSwECLQAUAAYACAAAACEAtoM4kv4AAADhAQAAEwAAAAAAAAAAAAAAAAAAAAAA&#10;W0NvbnRlbnRfVHlwZXNdLnhtbFBLAQItABQABgAIAAAAIQA4/SH/1gAAAJQBAAALAAAAAAAAAAAA&#10;AAAAAC8BAABfcmVscy8ucmVsc1BLAQItABQABgAIAAAAIQD2FYlWAQIAAOYDAAAOAAAAAAAAAAAA&#10;AAAAAC4CAABkcnMvZTJvRG9jLnhtbFBLAQItABQABgAIAAAAIQCETiro2wAAAAYBAAAPAAAAAAAA&#10;AAAAAAAAAFsEAABkcnMvZG93bnJldi54bWxQSwUGAAAAAAQABADzAAAAYwUAAAAA&#10;" fillcolor="#5b9bd5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rsidR="00FF2FCA" w:rsidRDefault="00FF2FCA">
                          <w:pPr>
                            <w:pStyle w:val="Title"/>
                            <w:jc w:val="right"/>
                            <w:rPr>
                              <w:caps/>
                              <w:color w:val="FFFFFF" w:themeColor="background1"/>
                              <w:sz w:val="80"/>
                              <w:szCs w:val="80"/>
                            </w:rPr>
                          </w:pPr>
                          <w:r>
                            <w:rPr>
                              <w:caps/>
                              <w:color w:val="FFFFFF" w:themeColor="background1"/>
                              <w:sz w:val="80"/>
                              <w:szCs w:val="80"/>
                            </w:rPr>
                            <w:t>DRATF pedoman penjaminan    jaminan penyangga 2019</w:t>
                          </w:r>
                        </w:p>
                      </w:sdtContent>
                    </w:sdt>
                    <w:p w:rsidR="00FF2FCA" w:rsidRDefault="00FF2FCA">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Content>
                        <w:p w:rsidR="00FF2FCA" w:rsidRDefault="00FF2FCA">
                          <w:pPr>
                            <w:spacing w:before="240"/>
                            <w:ind w:left="1008"/>
                            <w:jc w:val="right"/>
                            <w:rPr>
                              <w:color w:val="FFFFFF" w:themeColor="background1"/>
                            </w:rPr>
                          </w:pPr>
                          <w:r>
                            <w:rPr>
                              <w:color w:val="FFFFFF" w:themeColor="background1"/>
                              <w:sz w:val="21"/>
                              <w:szCs w:val="21"/>
                            </w:rPr>
                            <w:t xml:space="preserve">Berisi ketentuan pokok bagi masyarakat, petugas kesehatan, petuga penjaminan dan petugas penerbitan rekomendasi </w:t>
                          </w:r>
                        </w:p>
                      </w:sdtContent>
                    </w:sdt>
                  </w:txbxContent>
                </v:textbox>
                <w10:wrap anchorx="page" anchory="page"/>
              </v:rect>
            </w:pict>
          </w:r>
          <w:r>
            <w:rPr>
              <w:noProof/>
            </w:rPr>
            <w:pict>
              <v:rect id="Rectangle 472" o:spid="_x0000_s1027" style="position:absolute;margin-left:0;margin-top:0;width:148.1pt;height:759.9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R8rQIAALYFAAAOAAAAZHJzL2Uyb0RvYy54bWysVEtv2zAMvg/YfxB0X+1kbZMZcYqgRYcB&#10;QRu0HXpWZCk2JouapMTOfv0o+dG0K3YY5oNgih8/PkRycdXWihyEdRXonE7OUkqE5lBUepfT70+3&#10;n+aUOM90wRRokdOjcPRq+fHDojGZmEIJqhCWIIl2WWNyWnpvsiRxvBQ1c2dghEalBFszj6LdJYVl&#10;DbLXKpmm6WXSgC2MBS6cw9ubTkmXkV9Kwf29lE54onKKsfl42nhuw5ksFyzbWWbKivdhsH+IomaV&#10;Rqcj1Q3zjOxt9QdVXXELDqQ/41AnIGXFRcwBs5mkb7J5LJkRMRcsjjNjmdz/o+V3h40lVZHT89mU&#10;Es1qfKQHLBvTOyVIuMQSNcZliHw0GxuSdGYN/IdDRfJKEwTXY1pp64DFFEkb630c6y1aTzheTubz&#10;dD7DZ+Go+3J5kc4+xxdJWDaYG+v8VwE1CT85tRhZrDM7rJ0PAbBsgMTIQFXFbaVUFEITiWtlyYHh&#10;8/s25oIW7hSldMBqCFYdYbiJiXW5xKz8UYmAU/pBSKwXRj+NgcROfXHCOBfaTzpVyQrR+b5I8QuV&#10;DN6HsKIUCQOzRP8jd08wIDuSgbuj6fHBVMRGH43TvwXWGY8W0TNoPxrXlQb7HoHCrHrPHX4oUlea&#10;UCXfbtvYSxEZbrZQHLG/LHSD5wy/rfAh18z5DbM4afj4uD38PR5SQZNT6P8oKcH+eu8+4HEAUEtJ&#10;g5ObU/dzz6ygRH3TOBqT+RT7Cmc9SucXsykK9pVqe6rS+/oasD8muKkMj7/BwKvhV1qon3HNrIJf&#10;VDHN0XtOubeDcO27nYKLiovVKsJwwA3za/1oeCAPlQ6t+tQ+M2v6fvY4CncwzDnL3rR1hw2WGlZ7&#10;D7KKPf9S2f4NcDnEZuoXWdg+p3JEvazb5W8AAAD//wMAUEsDBBQABgAIAAAAIQAQ4yKW4AAAAAYB&#10;AAAPAAAAZHJzL2Rvd25yZXYueG1sTI9BS8NAEIXvgv9hmYIXsZuGWNqYTSkFERGEpgp622anSWh2&#10;Nma3bfTXO/ZiLw+G93jvm2wx2FYcsfeNIwWTcQQCqXSmoUrB2+bxbgbCB01Gt45QwTd6WOTXV5lO&#10;jTvRGo9FqASXkE+1gjqELpXSlzVa7ceuQ2Jv53qrA599JU2vT1xuWxlH0VRa3RAv1LrDVY3lvjhY&#10;Bfsi+ZC0ev58/Xp/SZZPyXpz+zModTMalg8gAg7hPwx/+IwOOTNt3YGMF60CfiSclb14Po1BbDl0&#10;P5nPQOaZvMTPfwEAAP//AwBQSwECLQAUAAYACAAAACEAtoM4kv4AAADhAQAAEwAAAAAAAAAAAAAA&#10;AAAAAAAAW0NvbnRlbnRfVHlwZXNdLnhtbFBLAQItABQABgAIAAAAIQA4/SH/1gAAAJQBAAALAAAA&#10;AAAAAAAAAAAAAC8BAABfcmVscy8ucmVsc1BLAQItABQABgAIAAAAIQDQJ6R8rQIAALYFAAAOAAAA&#10;AAAAAAAAAAAAAC4CAABkcnMvZTJvRG9jLnhtbFBLAQItABQABgAIAAAAIQAQ4yKW4AAAAAYBAAAP&#10;AAAAAAAAAAAAAAAAAAcFAABkcnMvZG93bnJldi54bWxQSwUGAAAAAAQABADzAAAAFAYAAAAA&#10;" fillcolor="#44546a [3215]" stroked="f" strokeweight="1pt">
                <v:path arrowok="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rsidR="00FF2FCA" w:rsidRDefault="00FF2FCA">
                          <w:pPr>
                            <w:pStyle w:val="Subtitle"/>
                            <w:rPr>
                              <w:rFonts w:cstheme="minorBidi"/>
                              <w:color w:val="FFFFFF" w:themeColor="background1"/>
                            </w:rPr>
                          </w:pPr>
                          <w:r>
                            <w:rPr>
                              <w:rFonts w:cstheme="minorBidi"/>
                              <w:color w:val="FFFFFF" w:themeColor="background1"/>
                              <w:lang w:val="id-ID"/>
                            </w:rPr>
                            <w:t>BAPEL JAMKESOS</w:t>
                          </w:r>
                        </w:p>
                      </w:sdtContent>
                    </w:sdt>
                  </w:txbxContent>
                </v:textbox>
                <w10:wrap anchorx="page" anchory="page"/>
              </v:rect>
            </w:pict>
          </w:r>
        </w:p>
        <w:p w:rsidR="00976C4A" w:rsidRDefault="00976C4A" w:rsidP="00FF2FCA">
          <w:pPr>
            <w:spacing w:line="240" w:lineRule="auto"/>
          </w:pPr>
        </w:p>
        <w:p w:rsidR="00976C4A" w:rsidRDefault="00976C4A" w:rsidP="00FF2FCA">
          <w:pPr>
            <w:spacing w:line="240" w:lineRule="auto"/>
            <w:rPr>
              <w:rFonts w:ascii="Source Sans Pro" w:eastAsia="Times New Roman" w:hAnsi="Source Sans Pro" w:cs="Times New Roman"/>
              <w:color w:val="333333"/>
              <w:sz w:val="27"/>
              <w:szCs w:val="27"/>
              <w:highlight w:val="yellow"/>
            </w:rPr>
          </w:pPr>
          <w:r>
            <w:rPr>
              <w:rFonts w:ascii="Source Sans Pro" w:eastAsia="Times New Roman" w:hAnsi="Source Sans Pro" w:cs="Times New Roman"/>
              <w:color w:val="333333"/>
              <w:sz w:val="27"/>
              <w:szCs w:val="27"/>
              <w:highlight w:val="yellow"/>
            </w:rPr>
            <w:br w:type="page"/>
          </w:r>
        </w:p>
      </w:sdtContent>
    </w:sdt>
    <w:p w:rsidR="00FF2FCA" w:rsidRPr="00976C4A" w:rsidRDefault="00FF2FCA" w:rsidP="00FF2FCA">
      <w:pPr>
        <w:spacing w:line="240" w:lineRule="auto"/>
        <w:jc w:val="right"/>
        <w:rPr>
          <w:sz w:val="88"/>
        </w:rPr>
      </w:pPr>
      <w:r w:rsidRPr="00976C4A">
        <w:rPr>
          <w:sz w:val="88"/>
          <w:highlight w:val="cyan"/>
        </w:rPr>
        <w:lastRenderedPageBreak/>
        <w:t xml:space="preserve">KETENTUAN </w:t>
      </w:r>
      <w:r>
        <w:rPr>
          <w:sz w:val="88"/>
          <w:highlight w:val="cyan"/>
        </w:rPr>
        <w:t xml:space="preserve">LAYANAN KEPADA MASYARAKAT </w:t>
      </w:r>
    </w:p>
    <w:p w:rsidR="00FF2FCA" w:rsidRDefault="00FF2FCA"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highlight w:val="yellow"/>
        </w:rPr>
      </w:pPr>
    </w:p>
    <w:p w:rsidR="00FF2FCA" w:rsidRDefault="00FF2FCA" w:rsidP="00FF2FCA">
      <w:pPr>
        <w:spacing w:line="240" w:lineRule="auto"/>
        <w:rPr>
          <w:rFonts w:ascii="Source Sans Pro" w:eastAsia="Times New Roman" w:hAnsi="Source Sans Pro" w:cs="Times New Roman"/>
          <w:color w:val="333333"/>
          <w:sz w:val="27"/>
          <w:szCs w:val="27"/>
          <w:highlight w:val="yellow"/>
        </w:rPr>
      </w:pPr>
    </w:p>
    <w:p w:rsidR="00621855" w:rsidRPr="00621855"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Pr>
          <w:rFonts w:ascii="Source Sans Pro" w:eastAsia="Times New Roman" w:hAnsi="Source Sans Pro" w:cs="Times New Roman"/>
          <w:color w:val="333333"/>
          <w:sz w:val="27"/>
          <w:szCs w:val="27"/>
          <w:highlight w:val="yellow"/>
        </w:rPr>
        <w:t xml:space="preserve">01. </w:t>
      </w:r>
      <w:r w:rsidR="00621855" w:rsidRPr="00621855">
        <w:rPr>
          <w:rFonts w:ascii="Source Sans Pro" w:eastAsia="Times New Roman" w:hAnsi="Source Sans Pro" w:cs="Times New Roman"/>
          <w:color w:val="333333"/>
          <w:sz w:val="27"/>
          <w:szCs w:val="27"/>
          <w:highlight w:val="yellow"/>
        </w:rPr>
        <w:t>Penyangga Miskin non Jamkes </w:t>
      </w:r>
      <w:r w:rsidR="00621855" w:rsidRPr="00621855">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 xml:space="preserve">Jaminan Kesehatan yang diperuntukan bagi warga miskin penduduk DIY yang belum memiliki kartu kepesertaan PBI JKN atau </w:t>
      </w:r>
      <w:r w:rsidR="007D4174">
        <w:rPr>
          <w:rFonts w:ascii="Source Sans Pro" w:eastAsia="Times New Roman" w:hAnsi="Source Sans Pro" w:cs="Times New Roman"/>
          <w:color w:val="333333"/>
          <w:sz w:val="21"/>
          <w:szCs w:val="21"/>
          <w:lang w:val="id-ID"/>
        </w:rPr>
        <w:t xml:space="preserve">penduduk miskin </w:t>
      </w:r>
      <w:r w:rsidRPr="00621855">
        <w:rPr>
          <w:rFonts w:ascii="Source Sans Pro" w:eastAsia="Times New Roman" w:hAnsi="Source Sans Pro" w:cs="Times New Roman"/>
          <w:color w:val="333333"/>
          <w:sz w:val="21"/>
          <w:szCs w:val="21"/>
        </w:rPr>
        <w:t>mengalami masalah dalam mengakses layanan JKN</w:t>
      </w:r>
      <w:r w:rsidR="007D4174">
        <w:rPr>
          <w:rFonts w:ascii="Source Sans Pro" w:eastAsia="Times New Roman" w:hAnsi="Source Sans Pro" w:cs="Times New Roman"/>
          <w:color w:val="333333"/>
          <w:sz w:val="21"/>
          <w:szCs w:val="21"/>
          <w:lang w:val="id-ID"/>
        </w:rPr>
        <w:t>.</w:t>
      </w:r>
      <w:r w:rsidRPr="00621855">
        <w:rPr>
          <w:rFonts w:ascii="Source Sans Pro" w:eastAsia="Times New Roman" w:hAnsi="Source Sans Pro" w:cs="Times New Roman"/>
          <w:color w:val="333333"/>
          <w:sz w:val="21"/>
          <w:szCs w:val="21"/>
        </w:rPr>
        <w:t> </w:t>
      </w:r>
    </w:p>
    <w:p w:rsidR="007D4174"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lang w:val="id-ID"/>
        </w:rPr>
      </w:pPr>
      <w:r>
        <w:rPr>
          <w:rFonts w:ascii="Source Sans Pro" w:eastAsia="Times New Roman" w:hAnsi="Source Sans Pro" w:cs="Times New Roman"/>
          <w:color w:val="333333"/>
          <w:sz w:val="21"/>
          <w:szCs w:val="21"/>
          <w:lang w:val="id-ID"/>
        </w:rPr>
        <w:t>Paket manfaat berupa pembiayaan</w:t>
      </w:r>
      <w:r w:rsidRPr="003B6888">
        <w:rPr>
          <w:rFonts w:ascii="Source Sans Pro" w:eastAsia="Times New Roman" w:hAnsi="Source Sans Pro" w:cs="Times New Roman"/>
          <w:color w:val="333333"/>
          <w:sz w:val="21"/>
          <w:szCs w:val="21"/>
          <w:lang w:val="id-ID"/>
        </w:rPr>
        <w:t xml:space="preserve"> untuk pelayanan kesehatan kuratif (pengobatan) di </w:t>
      </w:r>
      <w:r>
        <w:rPr>
          <w:rFonts w:ascii="Source Sans Pro" w:eastAsia="Times New Roman" w:hAnsi="Source Sans Pro" w:cs="Times New Roman"/>
          <w:color w:val="333333"/>
          <w:sz w:val="21"/>
          <w:szCs w:val="21"/>
          <w:lang w:val="id-ID"/>
        </w:rPr>
        <w:t xml:space="preserve">fasilitas : </w:t>
      </w:r>
    </w:p>
    <w:p w:rsidR="007D4174" w:rsidRDefault="007D4174" w:rsidP="00FF2FCA">
      <w:pPr>
        <w:pStyle w:val="ListParagraph"/>
        <w:numPr>
          <w:ilvl w:val="0"/>
          <w:numId w:val="74"/>
        </w:numPr>
        <w:shd w:val="clear" w:color="auto" w:fill="FFFFFF"/>
        <w:spacing w:before="120" w:after="0" w:line="240" w:lineRule="auto"/>
        <w:jc w:val="both"/>
        <w:rPr>
          <w:rFonts w:ascii="Source Sans Pro" w:eastAsia="Times New Roman" w:hAnsi="Source Sans Pro" w:cs="Times New Roman"/>
          <w:color w:val="333333"/>
          <w:sz w:val="21"/>
          <w:szCs w:val="21"/>
          <w:lang w:val="id-ID"/>
        </w:rPr>
      </w:pPr>
      <w:r w:rsidRPr="007D4174">
        <w:rPr>
          <w:rFonts w:ascii="Source Sans Pro" w:eastAsia="Times New Roman" w:hAnsi="Source Sans Pro" w:cs="Times New Roman"/>
          <w:color w:val="333333"/>
          <w:sz w:val="21"/>
          <w:szCs w:val="21"/>
          <w:lang w:val="id-ID"/>
        </w:rPr>
        <w:t xml:space="preserve">Fasilitas kesehatan dasar / tingkat pertama / PPK 1 (puskesmas, dokter keluarga, klinik), </w:t>
      </w:r>
    </w:p>
    <w:p w:rsidR="007D4174" w:rsidRDefault="007D4174" w:rsidP="00FF2FCA">
      <w:pPr>
        <w:pStyle w:val="ListParagraph"/>
        <w:numPr>
          <w:ilvl w:val="0"/>
          <w:numId w:val="74"/>
        </w:numPr>
        <w:shd w:val="clear" w:color="auto" w:fill="FFFFFF"/>
        <w:spacing w:before="120" w:after="0" w:line="240" w:lineRule="auto"/>
        <w:jc w:val="both"/>
        <w:rPr>
          <w:rFonts w:ascii="Source Sans Pro" w:eastAsia="Times New Roman" w:hAnsi="Source Sans Pro" w:cs="Times New Roman"/>
          <w:color w:val="333333"/>
          <w:sz w:val="21"/>
          <w:szCs w:val="21"/>
          <w:lang w:val="id-ID"/>
        </w:rPr>
      </w:pPr>
      <w:r>
        <w:rPr>
          <w:rFonts w:ascii="Source Sans Pro" w:eastAsia="Times New Roman" w:hAnsi="Source Sans Pro" w:cs="Times New Roman"/>
          <w:color w:val="333333"/>
          <w:sz w:val="21"/>
          <w:szCs w:val="21"/>
          <w:lang w:val="id-ID"/>
        </w:rPr>
        <w:t>F</w:t>
      </w:r>
      <w:r w:rsidRPr="007D4174">
        <w:rPr>
          <w:rFonts w:ascii="Source Sans Pro" w:eastAsia="Times New Roman" w:hAnsi="Source Sans Pro" w:cs="Times New Roman"/>
          <w:color w:val="333333"/>
          <w:sz w:val="21"/>
          <w:szCs w:val="21"/>
          <w:lang w:val="id-ID"/>
        </w:rPr>
        <w:t>asilitas kesehatan rujukan / lanjut / PPK 2-3  rumah sakit type A/B/C/D Pemerintah maupun Swasta untuk rawat jalan dan rawat inap (kelas III).</w:t>
      </w:r>
    </w:p>
    <w:p w:rsidR="007D4174" w:rsidRPr="00B83008" w:rsidRDefault="00B83008" w:rsidP="00FF2FCA">
      <w:pPr>
        <w:pStyle w:val="ListParagraph"/>
        <w:numPr>
          <w:ilvl w:val="0"/>
          <w:numId w:val="74"/>
        </w:numPr>
        <w:shd w:val="clear" w:color="auto" w:fill="FFFFFF"/>
        <w:spacing w:before="120" w:after="0" w:line="240" w:lineRule="auto"/>
        <w:jc w:val="both"/>
        <w:rPr>
          <w:rFonts w:ascii="Source Sans Pro" w:eastAsia="Times New Roman" w:hAnsi="Source Sans Pro" w:cs="Times New Roman"/>
          <w:color w:val="333333"/>
          <w:sz w:val="21"/>
          <w:szCs w:val="21"/>
          <w:lang w:val="id-ID"/>
        </w:rPr>
      </w:pPr>
      <w:r>
        <w:rPr>
          <w:rFonts w:ascii="Source Sans Pro" w:eastAsia="Times New Roman" w:hAnsi="Source Sans Pro" w:cs="Times New Roman"/>
          <w:color w:val="333333"/>
          <w:sz w:val="21"/>
          <w:szCs w:val="21"/>
          <w:lang w:val="id-ID"/>
        </w:rPr>
        <w:t xml:space="preserve">Fasilitas Penyedia </w:t>
      </w:r>
      <w:r w:rsidR="007D4174">
        <w:rPr>
          <w:rFonts w:ascii="Source Sans Pro" w:eastAsia="Times New Roman" w:hAnsi="Source Sans Pro" w:cs="Times New Roman"/>
          <w:color w:val="333333"/>
          <w:sz w:val="21"/>
          <w:szCs w:val="21"/>
          <w:lang w:val="id-ID"/>
        </w:rPr>
        <w:t xml:space="preserve">Alat Bantu Kesehatan bagi penyandang disabilitas (kacamata, low vision, bantu dengar, protesa gigi, kursi roda, ortosis prostesis, alat bantu gerak lainya) </w:t>
      </w:r>
    </w:p>
    <w:p w:rsidR="00621855" w:rsidRPr="00621855" w:rsidRDefault="00621855"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Akses pelayanan dilakukan melalui sistem rujukan yang berlaku dan dilakukan di fasilitas kesehatan di DIY yang telah bekerjasama dengan Bapel Jamkesos  .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621855" w:rsidRPr="00621855" w:rsidRDefault="00621855" w:rsidP="00FF2FCA">
      <w:pPr>
        <w:numPr>
          <w:ilvl w:val="0"/>
          <w:numId w:val="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Penduduk KTP DIY (tidak berlaku untuk penduduk domisili)</w:t>
      </w:r>
    </w:p>
    <w:p w:rsidR="00621855" w:rsidRPr="00621855" w:rsidRDefault="00FF2FCA" w:rsidP="00FF2FCA">
      <w:pPr>
        <w:numPr>
          <w:ilvl w:val="0"/>
          <w:numId w:val="1"/>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Penduduk Miskin, dikuatkan surat pernyataan, surat keterangan miskin desa dan rekom Dinsos </w:t>
      </w:r>
      <w:r w:rsidR="00621855" w:rsidRPr="00621855">
        <w:rPr>
          <w:rFonts w:ascii="Source Sans Pro" w:eastAsia="Times New Roman" w:hAnsi="Source Sans Pro" w:cs="Times New Roman"/>
          <w:color w:val="333333"/>
          <w:sz w:val="21"/>
          <w:szCs w:val="21"/>
        </w:rPr>
        <w:t> </w:t>
      </w:r>
    </w:p>
    <w:p w:rsidR="00621855" w:rsidRPr="00621855" w:rsidRDefault="00621855" w:rsidP="00FF2FCA">
      <w:pPr>
        <w:numPr>
          <w:ilvl w:val="0"/>
          <w:numId w:val="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Tidak / belum memiliki  kartu JKN  </w:t>
      </w:r>
    </w:p>
    <w:p w:rsidR="00621855" w:rsidRPr="00621855" w:rsidRDefault="00621855" w:rsidP="00FF2FCA">
      <w:pPr>
        <w:numPr>
          <w:ilvl w:val="0"/>
          <w:numId w:val="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621855" w:rsidRPr="00621855" w:rsidRDefault="00621855" w:rsidP="00FF2FCA">
      <w:pPr>
        <w:numPr>
          <w:ilvl w:val="0"/>
          <w:numId w:val="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Jika diperlukan akan dilakukan survey ke lokasi tempat tinggal dan foto tempat tinggal </w:t>
      </w:r>
    </w:p>
    <w:p w:rsidR="00621855" w:rsidRPr="00621855" w:rsidRDefault="00621855" w:rsidP="00FF2FCA">
      <w:pPr>
        <w:numPr>
          <w:ilvl w:val="0"/>
          <w:numId w:val="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Jenis pelayanan adalah yang masuk dalam pelayanan yang dijamin </w:t>
      </w:r>
    </w:p>
    <w:p w:rsidR="00621855" w:rsidRPr="00621855" w:rsidRDefault="00621855" w:rsidP="00FF2FCA">
      <w:pPr>
        <w:numPr>
          <w:ilvl w:val="0"/>
          <w:numId w:val="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rawat inap dilaksanakan untuk Kelas III dan tidak diperkenankan naik kelas perawatan</w:t>
      </w:r>
    </w:p>
    <w:p w:rsidR="00621855" w:rsidRPr="00621855" w:rsidRDefault="00FF2FCA" w:rsidP="00FF2FCA">
      <w:pPr>
        <w:numPr>
          <w:ilvl w:val="0"/>
          <w:numId w:val="1"/>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Apabila dari hasil verifikasi terbukti informasi yang diberikan tidak benar, maka klaim tidak dapat dibayarkan dan akan menjadi tanggungan pemohon kepada rumah sakit </w:t>
      </w:r>
    </w:p>
    <w:p w:rsidR="00621855" w:rsidRPr="00816E03" w:rsidRDefault="00621855" w:rsidP="00FF2FCA">
      <w:pPr>
        <w:shd w:val="clear" w:color="auto" w:fill="FFFFFF"/>
        <w:spacing w:before="120"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sidR="00816E03">
        <w:rPr>
          <w:rFonts w:ascii="Source Sans Pro" w:eastAsia="Times New Roman" w:hAnsi="Source Sans Pro" w:cs="Times New Roman"/>
          <w:color w:val="333333"/>
          <w:sz w:val="21"/>
          <w:szCs w:val="21"/>
          <w:u w:val="single"/>
          <w:lang w:val="id-ID"/>
        </w:rPr>
        <w:t xml:space="preserve"> : </w:t>
      </w:r>
    </w:p>
    <w:p w:rsidR="00621855" w:rsidRPr="000E3974" w:rsidRDefault="00621855" w:rsidP="00FF2FCA">
      <w:pPr>
        <w:pStyle w:val="ListParagraph"/>
        <w:numPr>
          <w:ilvl w:val="0"/>
          <w:numId w:val="58"/>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Mendatangi pemangku wilayah untuk mengajukan permohonan surat keterangan tidak mampu dari RT/RW/Dusun dan Kelurahan / Desa </w:t>
      </w:r>
    </w:p>
    <w:p w:rsidR="00621855" w:rsidRPr="000E3974" w:rsidRDefault="00FF2FCA" w:rsidP="00FF2FCA">
      <w:pPr>
        <w:pStyle w:val="ListParagraph"/>
        <w:numPr>
          <w:ilvl w:val="0"/>
          <w:numId w:val="58"/>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Mendatangi kantor Dinsos Kabupaten mengajukan permohonan Rekomendasi menyertakan</w:t>
      </w:r>
    </w:p>
    <w:p w:rsidR="00621855" w:rsidRPr="00621855" w:rsidRDefault="00621855" w:rsidP="00FF2FCA">
      <w:pPr>
        <w:numPr>
          <w:ilvl w:val="0"/>
          <w:numId w:val="2"/>
        </w:numPr>
        <w:shd w:val="clear" w:color="auto" w:fill="FFFFFF"/>
        <w:spacing w:after="0" w:line="240" w:lineRule="auto"/>
        <w:ind w:left="714" w:hanging="357"/>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w:t>
      </w:r>
    </w:p>
    <w:p w:rsidR="00621855" w:rsidRPr="00621855" w:rsidRDefault="00621855" w:rsidP="00FF2FCA">
      <w:pPr>
        <w:numPr>
          <w:ilvl w:val="0"/>
          <w:numId w:val="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w:t>
      </w:r>
    </w:p>
    <w:p w:rsidR="00621855" w:rsidRPr="00621855" w:rsidRDefault="00621855" w:rsidP="00FF2FCA">
      <w:pPr>
        <w:numPr>
          <w:ilvl w:val="0"/>
          <w:numId w:val="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Mengisi form penggalian informasi data kemiskinan</w:t>
      </w:r>
    </w:p>
    <w:p w:rsidR="00621855" w:rsidRPr="00621855" w:rsidRDefault="00621855" w:rsidP="00FF2FCA">
      <w:pPr>
        <w:numPr>
          <w:ilvl w:val="0"/>
          <w:numId w:val="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keterangan Tidak Mampu dari Kelurahan/Desa </w:t>
      </w:r>
    </w:p>
    <w:p w:rsidR="00621855" w:rsidRPr="000E3974" w:rsidRDefault="00FF2FCA" w:rsidP="00FF2FCA">
      <w:pPr>
        <w:pStyle w:val="ListParagraph"/>
        <w:numPr>
          <w:ilvl w:val="0"/>
          <w:numId w:val="58"/>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Mendatangi Kantor Bapel Jamkesos (Kulonprogo dilayani di Dinsos dengan online), menyertakan</w:t>
      </w:r>
    </w:p>
    <w:p w:rsidR="00621855" w:rsidRPr="00621855" w:rsidRDefault="00621855" w:rsidP="00FF2FCA">
      <w:pPr>
        <w:numPr>
          <w:ilvl w:val="0"/>
          <w:numId w:val="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w:t>
      </w:r>
    </w:p>
    <w:p w:rsidR="00621855" w:rsidRPr="00621855" w:rsidRDefault="00621855" w:rsidP="00FF2FCA">
      <w:pPr>
        <w:numPr>
          <w:ilvl w:val="0"/>
          <w:numId w:val="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w:t>
      </w:r>
    </w:p>
    <w:p w:rsidR="00621855" w:rsidRPr="00621855" w:rsidRDefault="00621855" w:rsidP="00FF2FCA">
      <w:pPr>
        <w:numPr>
          <w:ilvl w:val="0"/>
          <w:numId w:val="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lastRenderedPageBreak/>
        <w:t>Surat keterangan Tidak Mampu dari Kelurahan/Desa </w:t>
      </w:r>
    </w:p>
    <w:p w:rsidR="00621855" w:rsidRPr="00621855" w:rsidRDefault="00621855" w:rsidP="00FF2FCA">
      <w:pPr>
        <w:numPr>
          <w:ilvl w:val="0"/>
          <w:numId w:val="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Rekomendasi Dinas Sosial Kabupaten </w:t>
      </w:r>
    </w:p>
    <w:p w:rsidR="00621855" w:rsidRPr="00621855" w:rsidRDefault="00621855" w:rsidP="00FF2FCA">
      <w:pPr>
        <w:numPr>
          <w:ilvl w:val="0"/>
          <w:numId w:val="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JIka diperlukan untuk menyertakan foto tempat tinggal</w:t>
      </w:r>
    </w:p>
    <w:p w:rsidR="00621855" w:rsidRPr="000E3974" w:rsidRDefault="00621855" w:rsidP="00FF2FCA">
      <w:pPr>
        <w:pStyle w:val="ListParagraph"/>
        <w:numPr>
          <w:ilvl w:val="0"/>
          <w:numId w:val="58"/>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Catatan ;</w:t>
      </w:r>
    </w:p>
    <w:p w:rsidR="00621855" w:rsidRPr="00621855" w:rsidRDefault="00621855" w:rsidP="00FF2FCA">
      <w:pPr>
        <w:numPr>
          <w:ilvl w:val="0"/>
          <w:numId w:val="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Ibu hamil/persalinan/bayi &lt;28 hari, perlu tambahan surat keterangan Dinas Kesehatan Kabupaten (Jampersal)</w:t>
      </w:r>
    </w:p>
    <w:p w:rsidR="00621855" w:rsidRPr="00621855" w:rsidRDefault="00621855" w:rsidP="00FF2FCA">
      <w:pPr>
        <w:numPr>
          <w:ilvl w:val="0"/>
          <w:numId w:val="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Kasus kecelakaan lalu lintas, perlu tambahan surat keterangan dijamin / tidak dari Jasa Raharja </w:t>
      </w:r>
    </w:p>
    <w:p w:rsidR="00621855" w:rsidRPr="00621855" w:rsidRDefault="00621855" w:rsidP="00FF2FCA">
      <w:pPr>
        <w:numPr>
          <w:ilvl w:val="0"/>
          <w:numId w:val="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kontrol berulang dimintakan jadwal kontrol dari dokter yang menangani</w:t>
      </w:r>
    </w:p>
    <w:p w:rsidR="00621855" w:rsidRPr="00621855" w:rsidRDefault="00FF2FCA" w:rsidP="00FF2FCA">
      <w:pPr>
        <w:numPr>
          <w:ilvl w:val="0"/>
          <w:numId w:val="4"/>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621855" w:rsidRDefault="00621855" w:rsidP="00FF2FCA">
      <w:pPr>
        <w:numPr>
          <w:ilvl w:val="0"/>
          <w:numId w:val="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 xml:space="preserve">Bagi pekerja penerima </w:t>
      </w:r>
      <w:bookmarkStart w:id="0" w:name="_GoBack"/>
      <w:bookmarkEnd w:id="0"/>
      <w:r w:rsidRPr="00621855">
        <w:rPr>
          <w:rFonts w:ascii="Source Sans Pro" w:eastAsia="Times New Roman" w:hAnsi="Source Sans Pro" w:cs="Times New Roman"/>
          <w:color w:val="333333"/>
          <w:sz w:val="21"/>
          <w:szCs w:val="21"/>
        </w:rPr>
        <w:t>upah, menyertakan surat keterangan tidak dapat mengakses JKN Naker dan dari tempat kerja</w:t>
      </w:r>
    </w:p>
    <w:p w:rsidR="006C7B2F" w:rsidRPr="00621855" w:rsidRDefault="006C7B2F" w:rsidP="006C7B2F">
      <w:pPr>
        <w:shd w:val="clear" w:color="auto" w:fill="FFFFFF"/>
        <w:spacing w:after="0" w:line="240" w:lineRule="auto"/>
        <w:ind w:left="720"/>
        <w:jc w:val="both"/>
        <w:rPr>
          <w:rFonts w:ascii="Source Sans Pro" w:eastAsia="Times New Roman" w:hAnsi="Source Sans Pro" w:cs="Times New Roman"/>
          <w:color w:val="333333"/>
          <w:sz w:val="21"/>
          <w:szCs w:val="21"/>
        </w:rPr>
      </w:pP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7"/>
          <w:szCs w:val="27"/>
        </w:rPr>
      </w:pPr>
      <w:r w:rsidRPr="00621855">
        <w:rPr>
          <w:rFonts w:ascii="Source Sans Pro" w:eastAsia="Times New Roman" w:hAnsi="Source Sans Pro" w:cs="Times New Roman"/>
          <w:color w:val="333333"/>
          <w:sz w:val="21"/>
          <w:szCs w:val="21"/>
        </w:rPr>
        <w:t> </w:t>
      </w:r>
      <w:r w:rsidR="000E3974">
        <w:rPr>
          <w:rFonts w:ascii="Source Sans Pro" w:eastAsia="Times New Roman" w:hAnsi="Source Sans Pro" w:cs="Times New Roman"/>
          <w:color w:val="333333"/>
          <w:sz w:val="27"/>
          <w:szCs w:val="27"/>
          <w:highlight w:val="yellow"/>
        </w:rPr>
        <w:t xml:space="preserve">02. </w:t>
      </w:r>
      <w:r w:rsidRPr="00621855">
        <w:rPr>
          <w:rFonts w:ascii="Source Sans Pro" w:eastAsia="Times New Roman" w:hAnsi="Source Sans Pro" w:cs="Times New Roman"/>
          <w:color w:val="333333"/>
          <w:sz w:val="27"/>
          <w:szCs w:val="27"/>
          <w:highlight w:val="yellow"/>
        </w:rPr>
        <w:t>Penyangga Disabilitas non Jamkes </w:t>
      </w:r>
      <w:r w:rsidRPr="00621855">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Jaminan Kesehatan yang diperuntukan khusus bagi penyandang disabilitas yang masuk dalam kategori penduduk miskin dengan KTP DIY yang belum memiliki kartu kepesertaan PBI JKN atau mengalami masalah dalam mengakses layanan JKN </w:t>
      </w:r>
    </w:p>
    <w:p w:rsidR="00621855" w:rsidRPr="00621855"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621855" w:rsidRPr="00621855">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621855" w:rsidRPr="00621855">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 xml:space="preserve">fasilitas kesehatan rujukan / lanjut / PPK 2-3 </w:t>
      </w:r>
      <w:r w:rsidR="00621855" w:rsidRPr="00621855">
        <w:rPr>
          <w:rFonts w:ascii="Source Sans Pro" w:eastAsia="Times New Roman" w:hAnsi="Source Sans Pro" w:cs="Times New Roman"/>
          <w:color w:val="333333"/>
          <w:sz w:val="21"/>
          <w:szCs w:val="21"/>
        </w:rPr>
        <w:t xml:space="preserve"> (rumah sakit). Akses pelayanan dilakukan melalui sistem rujukan yang berlaku dan dilakukan di fasilitas kesehatan di DIY yang telah bekerjasama dengan Bapel Jamkesos .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 </w:t>
      </w:r>
    </w:p>
    <w:p w:rsidR="00621855" w:rsidRPr="00621855" w:rsidRDefault="00621855" w:rsidP="00FF2FCA">
      <w:pPr>
        <w:numPr>
          <w:ilvl w:val="0"/>
          <w:numId w:val="5"/>
        </w:numPr>
        <w:shd w:val="clear" w:color="auto" w:fill="FFFFFF"/>
        <w:spacing w:after="0" w:line="240" w:lineRule="auto"/>
        <w:ind w:left="714" w:hanging="357"/>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Penyandang Disabilitas</w:t>
      </w:r>
    </w:p>
    <w:p w:rsidR="00621855" w:rsidRPr="00621855" w:rsidRDefault="00621855" w:rsidP="00FF2FCA">
      <w:pPr>
        <w:numPr>
          <w:ilvl w:val="0"/>
          <w:numId w:val="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Penduduk KTP DIY (tidak berlaku untuk penduduk domisili)</w:t>
      </w:r>
    </w:p>
    <w:p w:rsidR="00621855" w:rsidRPr="00621855" w:rsidRDefault="00FF2FCA" w:rsidP="00FF2FCA">
      <w:pPr>
        <w:numPr>
          <w:ilvl w:val="0"/>
          <w:numId w:val="5"/>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Penduduk Miskin, dikuatkan surat pernyataan, surat keterangan miskin desa dan rekom Dinsos </w:t>
      </w:r>
      <w:r w:rsidR="00621855" w:rsidRPr="00621855">
        <w:rPr>
          <w:rFonts w:ascii="Source Sans Pro" w:eastAsia="Times New Roman" w:hAnsi="Source Sans Pro" w:cs="Times New Roman"/>
          <w:color w:val="333333"/>
          <w:sz w:val="21"/>
          <w:szCs w:val="21"/>
        </w:rPr>
        <w:t> </w:t>
      </w:r>
    </w:p>
    <w:p w:rsidR="00621855" w:rsidRPr="00621855" w:rsidRDefault="00621855" w:rsidP="00FF2FCA">
      <w:pPr>
        <w:numPr>
          <w:ilvl w:val="0"/>
          <w:numId w:val="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Tidak / belum memiliki  kartu JKN atau kartu Jamkesta  </w:t>
      </w:r>
    </w:p>
    <w:p w:rsidR="00621855" w:rsidRPr="00621855" w:rsidRDefault="00621855" w:rsidP="00FF2FCA">
      <w:pPr>
        <w:numPr>
          <w:ilvl w:val="0"/>
          <w:numId w:val="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621855" w:rsidRPr="00621855" w:rsidRDefault="00621855" w:rsidP="00FF2FCA">
      <w:pPr>
        <w:numPr>
          <w:ilvl w:val="0"/>
          <w:numId w:val="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Jika diperlukan akan dilakukan survey ke lokasi tempat tinggal dan foto tempat tinggal </w:t>
      </w:r>
    </w:p>
    <w:p w:rsidR="00621855" w:rsidRPr="00621855" w:rsidRDefault="00621855" w:rsidP="00FF2FCA">
      <w:pPr>
        <w:numPr>
          <w:ilvl w:val="0"/>
          <w:numId w:val="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Jenis pelayanan adalah yang masuk dalam pelayanan yang dijamin </w:t>
      </w:r>
    </w:p>
    <w:p w:rsidR="00621855" w:rsidRPr="00621855" w:rsidRDefault="00621855" w:rsidP="00FF2FCA">
      <w:pPr>
        <w:numPr>
          <w:ilvl w:val="0"/>
          <w:numId w:val="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rawat inap dilaksanakan untuk Kelas III dan tidak diperkenankan naik kelas perawatan</w:t>
      </w:r>
    </w:p>
    <w:p w:rsidR="00621855" w:rsidRPr="00621855" w:rsidRDefault="00FF2FCA" w:rsidP="00FF2FCA">
      <w:pPr>
        <w:numPr>
          <w:ilvl w:val="0"/>
          <w:numId w:val="5"/>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Apabila dari hasil verifikasi terbukti informasi yang diberikan tidak benar, maka klaim tidak dapat dibayarkan dan akan menjadi tanggungan pemohon kepada rumah sakit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sidR="00816E03">
        <w:rPr>
          <w:rFonts w:ascii="Source Sans Pro" w:eastAsia="Times New Roman" w:hAnsi="Source Sans Pro" w:cs="Times New Roman"/>
          <w:color w:val="333333"/>
          <w:sz w:val="21"/>
          <w:szCs w:val="21"/>
          <w:u w:val="single"/>
          <w:lang w:val="id-ID"/>
        </w:rPr>
        <w:t xml:space="preserve"> : </w:t>
      </w:r>
    </w:p>
    <w:p w:rsidR="00621855" w:rsidRPr="00621855" w:rsidRDefault="00621855" w:rsidP="00FF2FCA">
      <w:pPr>
        <w:numPr>
          <w:ilvl w:val="0"/>
          <w:numId w:val="6"/>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Mendatangi pemangku wilayah untuk mengajukan permohonan surat keterangan tidak mampu dari RT/RW/Dusun dan Kelurahan / Desa </w:t>
      </w:r>
    </w:p>
    <w:p w:rsidR="00621855" w:rsidRPr="00621855" w:rsidRDefault="00FF2FCA" w:rsidP="00FF2FCA">
      <w:pPr>
        <w:numPr>
          <w:ilvl w:val="0"/>
          <w:numId w:val="6"/>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Mendatangi kantor Dinsos Kabupaten mengajukan permohonan Rekomendasi menyertakan</w:t>
      </w:r>
      <w:r w:rsidR="00621855" w:rsidRPr="00621855">
        <w:rPr>
          <w:rFonts w:ascii="Source Sans Pro" w:eastAsia="Times New Roman" w:hAnsi="Source Sans Pro" w:cs="Times New Roman"/>
          <w:color w:val="333333"/>
          <w:sz w:val="21"/>
          <w:szCs w:val="21"/>
        </w:rPr>
        <w:t> </w:t>
      </w:r>
    </w:p>
    <w:p w:rsidR="00621855" w:rsidRPr="00621855" w:rsidRDefault="00621855" w:rsidP="00FF2FCA">
      <w:pPr>
        <w:numPr>
          <w:ilvl w:val="0"/>
          <w:numId w:val="7"/>
        </w:numPr>
        <w:shd w:val="clear" w:color="auto" w:fill="FFFFFF"/>
        <w:spacing w:after="0" w:line="240" w:lineRule="auto"/>
        <w:ind w:left="595" w:hanging="357"/>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w:t>
      </w:r>
    </w:p>
    <w:p w:rsidR="00621855" w:rsidRPr="00621855" w:rsidRDefault="00621855" w:rsidP="00FF2FCA">
      <w:pPr>
        <w:numPr>
          <w:ilvl w:val="0"/>
          <w:numId w:val="7"/>
        </w:numPr>
        <w:shd w:val="clear" w:color="auto" w:fill="FFFFFF"/>
        <w:spacing w:after="0" w:line="240" w:lineRule="auto"/>
        <w:ind w:left="600"/>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w:t>
      </w:r>
    </w:p>
    <w:p w:rsidR="00621855" w:rsidRPr="00621855" w:rsidRDefault="00621855" w:rsidP="00FF2FCA">
      <w:pPr>
        <w:numPr>
          <w:ilvl w:val="0"/>
          <w:numId w:val="7"/>
        </w:numPr>
        <w:shd w:val="clear" w:color="auto" w:fill="FFFFFF"/>
        <w:spacing w:after="0" w:line="240" w:lineRule="auto"/>
        <w:ind w:left="600"/>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Mengisi form penggalian informasi data kemiskinan</w:t>
      </w:r>
    </w:p>
    <w:p w:rsidR="00621855" w:rsidRPr="00621855" w:rsidRDefault="00621855" w:rsidP="00FF2FCA">
      <w:pPr>
        <w:numPr>
          <w:ilvl w:val="0"/>
          <w:numId w:val="7"/>
        </w:numPr>
        <w:shd w:val="clear" w:color="auto" w:fill="FFFFFF"/>
        <w:spacing w:after="0" w:line="240" w:lineRule="auto"/>
        <w:ind w:left="595" w:hanging="357"/>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keterangan Tidak Mampu dari Kelurahan/Desa </w:t>
      </w:r>
    </w:p>
    <w:p w:rsidR="00621855" w:rsidRPr="000E3974" w:rsidRDefault="00621855" w:rsidP="00FF2FCA">
      <w:pPr>
        <w:pStyle w:val="ListParagraph"/>
        <w:numPr>
          <w:ilvl w:val="0"/>
          <w:numId w:val="6"/>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Mendatangi Kantor Bapel Jamkesos (Khusus Kulonprogo dapat dilayani langsung di Dinsos Setempat dengan online), menyertakan</w:t>
      </w:r>
    </w:p>
    <w:p w:rsidR="00621855" w:rsidRPr="00621855" w:rsidRDefault="00621855" w:rsidP="00FF2FCA">
      <w:pPr>
        <w:numPr>
          <w:ilvl w:val="0"/>
          <w:numId w:val="8"/>
        </w:numPr>
        <w:shd w:val="clear" w:color="auto" w:fill="FFFFFF"/>
        <w:spacing w:after="0" w:line="240" w:lineRule="auto"/>
        <w:ind w:left="595" w:hanging="357"/>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w:t>
      </w:r>
    </w:p>
    <w:p w:rsidR="00621855" w:rsidRPr="00621855" w:rsidRDefault="00621855" w:rsidP="00FF2FCA">
      <w:pPr>
        <w:numPr>
          <w:ilvl w:val="0"/>
          <w:numId w:val="8"/>
        </w:numPr>
        <w:shd w:val="clear" w:color="auto" w:fill="FFFFFF"/>
        <w:spacing w:after="0" w:line="240" w:lineRule="auto"/>
        <w:ind w:left="600"/>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w:t>
      </w:r>
    </w:p>
    <w:p w:rsidR="00621855" w:rsidRPr="00621855" w:rsidRDefault="00621855" w:rsidP="00FF2FCA">
      <w:pPr>
        <w:numPr>
          <w:ilvl w:val="0"/>
          <w:numId w:val="8"/>
        </w:numPr>
        <w:shd w:val="clear" w:color="auto" w:fill="FFFFFF"/>
        <w:spacing w:after="0" w:line="240" w:lineRule="auto"/>
        <w:ind w:left="600"/>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keterangan Tidak Mampu dari Kelurahan/Desa </w:t>
      </w:r>
    </w:p>
    <w:p w:rsidR="00621855" w:rsidRPr="00621855" w:rsidRDefault="00621855" w:rsidP="00FF2FCA">
      <w:pPr>
        <w:numPr>
          <w:ilvl w:val="0"/>
          <w:numId w:val="8"/>
        </w:numPr>
        <w:shd w:val="clear" w:color="auto" w:fill="FFFFFF"/>
        <w:spacing w:after="0" w:line="240" w:lineRule="auto"/>
        <w:ind w:left="600"/>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Rekomendasi Dinas Sosial Kabupaten </w:t>
      </w:r>
    </w:p>
    <w:p w:rsidR="00621855" w:rsidRPr="00621855" w:rsidRDefault="00621855" w:rsidP="00FF2FCA">
      <w:pPr>
        <w:numPr>
          <w:ilvl w:val="0"/>
          <w:numId w:val="8"/>
        </w:numPr>
        <w:shd w:val="clear" w:color="auto" w:fill="FFFFFF"/>
        <w:spacing w:after="0" w:line="240" w:lineRule="auto"/>
        <w:ind w:left="600"/>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lastRenderedPageBreak/>
        <w:t>JIka diperlukan untuk menyertakan foto tempat tinggal</w:t>
      </w: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4.     Catatan ; </w:t>
      </w:r>
    </w:p>
    <w:p w:rsidR="00621855" w:rsidRPr="00621855" w:rsidRDefault="00621855" w:rsidP="00FF2FCA">
      <w:pPr>
        <w:numPr>
          <w:ilvl w:val="0"/>
          <w:numId w:val="9"/>
        </w:numPr>
        <w:shd w:val="clear" w:color="auto" w:fill="FFFFFF"/>
        <w:spacing w:after="0" w:line="240" w:lineRule="auto"/>
        <w:ind w:left="600"/>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 xml:space="preserve">Pelayanan Ibu hamil/persalinan/bayi &lt;28 hari, perlu surat keterangan </w:t>
      </w:r>
      <w:r w:rsidR="000E3974">
        <w:rPr>
          <w:rFonts w:ascii="Source Sans Pro" w:eastAsia="Times New Roman" w:hAnsi="Source Sans Pro" w:cs="Times New Roman"/>
          <w:color w:val="333333"/>
          <w:sz w:val="21"/>
          <w:szCs w:val="21"/>
        </w:rPr>
        <w:t xml:space="preserve">Dinkes </w:t>
      </w:r>
      <w:r w:rsidRPr="00621855">
        <w:rPr>
          <w:rFonts w:ascii="Source Sans Pro" w:eastAsia="Times New Roman" w:hAnsi="Source Sans Pro" w:cs="Times New Roman"/>
          <w:color w:val="333333"/>
          <w:sz w:val="21"/>
          <w:szCs w:val="21"/>
        </w:rPr>
        <w:t>Kabupaten (Jampersal)</w:t>
      </w:r>
    </w:p>
    <w:p w:rsidR="00621855" w:rsidRPr="00621855" w:rsidRDefault="00621855" w:rsidP="00FF2FCA">
      <w:pPr>
        <w:numPr>
          <w:ilvl w:val="0"/>
          <w:numId w:val="9"/>
        </w:numPr>
        <w:shd w:val="clear" w:color="auto" w:fill="FFFFFF"/>
        <w:spacing w:after="0" w:line="240" w:lineRule="auto"/>
        <w:ind w:left="600"/>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Kasus kecelakaan lalu lintas, perlu tambahan surat keterangan dijamin / tidak dijamin dari Jasa Raharja </w:t>
      </w:r>
    </w:p>
    <w:p w:rsidR="00621855" w:rsidRPr="00621855" w:rsidRDefault="00621855" w:rsidP="00FF2FCA">
      <w:pPr>
        <w:numPr>
          <w:ilvl w:val="0"/>
          <w:numId w:val="9"/>
        </w:numPr>
        <w:shd w:val="clear" w:color="auto" w:fill="FFFFFF"/>
        <w:spacing w:after="0" w:line="240" w:lineRule="auto"/>
        <w:ind w:left="600"/>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kontrol berulang dimintakan jadwal konrol dari dokter yang menangani</w:t>
      </w:r>
    </w:p>
    <w:p w:rsidR="00621855" w:rsidRPr="00621855" w:rsidRDefault="00FF2FCA" w:rsidP="00FF2FCA">
      <w:pPr>
        <w:numPr>
          <w:ilvl w:val="0"/>
          <w:numId w:val="9"/>
        </w:numPr>
        <w:shd w:val="clear" w:color="auto" w:fill="FFFFFF"/>
        <w:spacing w:after="0" w:line="240" w:lineRule="auto"/>
        <w:ind w:left="600"/>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621855" w:rsidRPr="00621855" w:rsidRDefault="00621855" w:rsidP="00FF2FCA">
      <w:pPr>
        <w:numPr>
          <w:ilvl w:val="0"/>
          <w:numId w:val="9"/>
        </w:numPr>
        <w:shd w:val="clear" w:color="auto" w:fill="FFFFFF"/>
        <w:spacing w:after="0" w:line="240" w:lineRule="auto"/>
        <w:ind w:left="600"/>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Bagi pekerja penerima upah, menyertakan surat keterangan tidak dapat mengakses JKN Naker dan dari tempat kerja</w:t>
      </w:r>
    </w:p>
    <w:p w:rsidR="00943DAC" w:rsidRDefault="00943DAC" w:rsidP="00FF2FCA">
      <w:pPr>
        <w:spacing w:after="0" w:line="240" w:lineRule="auto"/>
        <w:jc w:val="both"/>
      </w:pPr>
    </w:p>
    <w:p w:rsidR="00C32BBA" w:rsidRDefault="00C32BBA" w:rsidP="00FF2FCA">
      <w:pPr>
        <w:spacing w:after="0" w:line="240" w:lineRule="auto"/>
        <w:jc w:val="both"/>
      </w:pPr>
    </w:p>
    <w:p w:rsidR="00621855" w:rsidRPr="00621855"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sidRPr="000E3974">
        <w:rPr>
          <w:rFonts w:ascii="Source Sans Pro" w:eastAsia="Times New Roman" w:hAnsi="Source Sans Pro" w:cs="Times New Roman"/>
          <w:color w:val="333333"/>
          <w:sz w:val="27"/>
          <w:szCs w:val="27"/>
          <w:highlight w:val="yellow"/>
        </w:rPr>
        <w:t xml:space="preserve">03. </w:t>
      </w:r>
      <w:r w:rsidR="00621855" w:rsidRPr="00621855">
        <w:rPr>
          <w:rFonts w:ascii="Source Sans Pro" w:eastAsia="Times New Roman" w:hAnsi="Source Sans Pro" w:cs="Times New Roman"/>
          <w:color w:val="333333"/>
          <w:sz w:val="27"/>
          <w:szCs w:val="27"/>
          <w:highlight w:val="yellow"/>
        </w:rPr>
        <w:t>Penyangga Gepeng &amp; Anak Jalanan </w:t>
      </w:r>
      <w:r w:rsidR="00621855" w:rsidRPr="00621855">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Jaminan Kesehatan yang diperuntukan bagi gelandangan, pengemis atau anak jalanan yang membutuhkan pelayanan kesehatan di wilayah DIY dan tidak memiliki kartu kepesertaan PBI JKN </w:t>
      </w:r>
    </w:p>
    <w:p w:rsidR="00621855" w:rsidRPr="00621855"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621855" w:rsidRPr="00621855">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621855" w:rsidRPr="00621855">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 xml:space="preserve">fasilitas kesehatan rujukan / lanjut / PPK 2-3 </w:t>
      </w:r>
      <w:r w:rsidR="00621855" w:rsidRPr="00621855">
        <w:rPr>
          <w:rFonts w:ascii="Source Sans Pro" w:eastAsia="Times New Roman" w:hAnsi="Source Sans Pro" w:cs="Times New Roman"/>
          <w:color w:val="333333"/>
          <w:sz w:val="21"/>
          <w:szCs w:val="21"/>
        </w:rPr>
        <w:t xml:space="preserve"> (rumah sakit). Akses pelayanan dilakukan melalui sistem rujukan yang berlaku dan dilakukan di fasilitas kesehatan di DIY yang telah bekerjasama dengan Bapel Jamkesos  .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 </w:t>
      </w:r>
    </w:p>
    <w:p w:rsidR="00621855" w:rsidRPr="00621855" w:rsidRDefault="00621855" w:rsidP="00FF2FCA">
      <w:pPr>
        <w:numPr>
          <w:ilvl w:val="0"/>
          <w:numId w:val="10"/>
        </w:numPr>
        <w:shd w:val="clear" w:color="auto" w:fill="FFFFFF"/>
        <w:spacing w:after="0" w:line="240" w:lineRule="auto"/>
        <w:ind w:left="714" w:hanging="357"/>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Gelandangan / pengemis / anak jalanan</w:t>
      </w:r>
    </w:p>
    <w:p w:rsidR="00621855" w:rsidRPr="00621855" w:rsidRDefault="00621855" w:rsidP="00FF2FCA">
      <w:pPr>
        <w:numPr>
          <w:ilvl w:val="0"/>
          <w:numId w:val="1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Dikuatkan dengan surat keterangan dari pendamping / pelapor dan rekomendasi Dinas Sosial Kabupaten / DIY </w:t>
      </w:r>
    </w:p>
    <w:p w:rsidR="00621855" w:rsidRPr="00621855" w:rsidRDefault="00621855" w:rsidP="00FF2FCA">
      <w:pPr>
        <w:numPr>
          <w:ilvl w:val="0"/>
          <w:numId w:val="1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Tidak / belum memiliki  kartu JKN  </w:t>
      </w:r>
    </w:p>
    <w:p w:rsidR="00621855" w:rsidRPr="00621855" w:rsidRDefault="00621855" w:rsidP="00FF2FCA">
      <w:pPr>
        <w:numPr>
          <w:ilvl w:val="0"/>
          <w:numId w:val="1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621855" w:rsidRPr="00621855" w:rsidRDefault="00621855" w:rsidP="00FF2FCA">
      <w:pPr>
        <w:numPr>
          <w:ilvl w:val="0"/>
          <w:numId w:val="1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Jenis pelayanan adalah yang masuk dalam pelayanan yang dijamin </w:t>
      </w:r>
    </w:p>
    <w:p w:rsidR="00621855" w:rsidRPr="00621855" w:rsidRDefault="00621855" w:rsidP="00FF2FCA">
      <w:pPr>
        <w:numPr>
          <w:ilvl w:val="0"/>
          <w:numId w:val="1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rawat inap dilaksanakan untuk Kelas III dan tidak diperkenankan naik kelas perawatan</w:t>
      </w:r>
    </w:p>
    <w:p w:rsidR="00621855" w:rsidRPr="00621855" w:rsidRDefault="00FF2FCA" w:rsidP="00FF2FCA">
      <w:pPr>
        <w:numPr>
          <w:ilvl w:val="0"/>
          <w:numId w:val="10"/>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Apabila dari hasil verifikasi terbukti informasi yang diberikan tidak benar, maka klaim tidak dapat dibayarkan dan akan menjadi tanggungan pemohon kepada rumah sakit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816E03"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sidRPr="00816E03">
        <w:rPr>
          <w:rFonts w:ascii="Source Sans Pro" w:eastAsia="Times New Roman" w:hAnsi="Source Sans Pro" w:cs="Times New Roman"/>
          <w:color w:val="333333"/>
          <w:sz w:val="21"/>
          <w:szCs w:val="21"/>
          <w:u w:val="single"/>
          <w:lang w:val="id-ID"/>
        </w:rPr>
        <w:t xml:space="preserve"> : </w:t>
      </w:r>
    </w:p>
    <w:p w:rsidR="00621855" w:rsidRPr="00621855" w:rsidRDefault="00621855" w:rsidP="00FF2FCA">
      <w:pPr>
        <w:numPr>
          <w:ilvl w:val="0"/>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Mendatangi fasilitas pelayanan kesehatan dengan diantara pendamping / pelapor, pelapor menyampaikan kronologis dan memberikan data identitas  </w:t>
      </w:r>
    </w:p>
    <w:p w:rsidR="00621855" w:rsidRPr="00621855" w:rsidRDefault="00621855" w:rsidP="00FF2FCA">
      <w:pPr>
        <w:numPr>
          <w:ilvl w:val="0"/>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Pasien yang mendatangi fasilitas kesehatan tanpa pendamping tetap dapat dilayani, untuk kronologi dapat diajukan oleh fasilitas kesehatan dengan berkoordinasi dengan Dinas Sosial setempat (TKSK)</w:t>
      </w:r>
    </w:p>
    <w:p w:rsidR="00621855" w:rsidRPr="00621855" w:rsidRDefault="00621855" w:rsidP="00FF2FCA">
      <w:pPr>
        <w:numPr>
          <w:ilvl w:val="0"/>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Pendamping sosial / pelapor mendatangi kantor Dinas Sosial Kabupaten, mengajukan permohonan Surat Rekomendasi</w:t>
      </w:r>
    </w:p>
    <w:p w:rsidR="00621855" w:rsidRPr="00621855" w:rsidRDefault="00621855" w:rsidP="00FF2FCA">
      <w:pPr>
        <w:numPr>
          <w:ilvl w:val="1"/>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jika dirujuk, </w:t>
      </w:r>
    </w:p>
    <w:p w:rsidR="00621855" w:rsidRPr="00621855" w:rsidRDefault="00621855" w:rsidP="00FF2FCA">
      <w:pPr>
        <w:numPr>
          <w:ilvl w:val="1"/>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ditemukan, </w:t>
      </w:r>
    </w:p>
    <w:p w:rsidR="00621855" w:rsidRPr="00621855" w:rsidRDefault="00621855" w:rsidP="00FF2FCA">
      <w:pPr>
        <w:numPr>
          <w:ilvl w:val="0"/>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Pendamping sosial / pelapor mendatangi Kantor Bapel Jamkesos (Khusus Kulonprogo dapat dilayani langsung di Dinsos)</w:t>
      </w:r>
    </w:p>
    <w:p w:rsidR="00621855" w:rsidRPr="00621855" w:rsidRDefault="00621855" w:rsidP="00FF2FCA">
      <w:pPr>
        <w:numPr>
          <w:ilvl w:val="1"/>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jika dirujuk</w:t>
      </w:r>
    </w:p>
    <w:p w:rsidR="00621855" w:rsidRPr="00621855" w:rsidRDefault="00621855" w:rsidP="00FF2FCA">
      <w:pPr>
        <w:numPr>
          <w:ilvl w:val="1"/>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ditemukan </w:t>
      </w:r>
    </w:p>
    <w:p w:rsidR="00621855" w:rsidRPr="00621855" w:rsidRDefault="00621855" w:rsidP="00FF2FCA">
      <w:pPr>
        <w:numPr>
          <w:ilvl w:val="1"/>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kronolgi dari pelapor / pendamping </w:t>
      </w:r>
    </w:p>
    <w:p w:rsidR="00621855" w:rsidRPr="00621855" w:rsidRDefault="00621855" w:rsidP="00FF2FCA">
      <w:pPr>
        <w:numPr>
          <w:ilvl w:val="1"/>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Rekomendasi Dinas Sosial Kabupaten </w:t>
      </w:r>
    </w:p>
    <w:p w:rsidR="00621855" w:rsidRPr="00621855" w:rsidRDefault="00621855" w:rsidP="00FF2FCA">
      <w:pPr>
        <w:numPr>
          <w:ilvl w:val="0"/>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Catatan ;</w:t>
      </w:r>
    </w:p>
    <w:p w:rsidR="00621855" w:rsidRPr="00A67CBD" w:rsidRDefault="00621855" w:rsidP="00FF2FCA">
      <w:pPr>
        <w:numPr>
          <w:ilvl w:val="1"/>
          <w:numId w:val="1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lastRenderedPageBreak/>
        <w:t>Pelayanan kontrol berulang dimintakan jadwal konrol dari dokter yang menangani</w:t>
      </w:r>
    </w:p>
    <w:p w:rsidR="00A67CBD" w:rsidRPr="00621855" w:rsidRDefault="00A67CBD" w:rsidP="00A67CBD">
      <w:pPr>
        <w:shd w:val="clear" w:color="auto" w:fill="FFFFFF"/>
        <w:spacing w:after="0" w:line="240" w:lineRule="auto"/>
        <w:ind w:left="1440"/>
        <w:jc w:val="both"/>
        <w:rPr>
          <w:rFonts w:ascii="Source Sans Pro" w:eastAsia="Times New Roman" w:hAnsi="Source Sans Pro" w:cs="Times New Roman"/>
          <w:color w:val="333333"/>
          <w:sz w:val="21"/>
          <w:szCs w:val="21"/>
        </w:rPr>
      </w:pPr>
    </w:p>
    <w:p w:rsidR="00621855" w:rsidRPr="00621855"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sidRPr="000E3974">
        <w:rPr>
          <w:rFonts w:ascii="Source Sans Pro" w:eastAsia="Times New Roman" w:hAnsi="Source Sans Pro" w:cs="Times New Roman"/>
          <w:color w:val="333333"/>
          <w:sz w:val="27"/>
          <w:szCs w:val="27"/>
          <w:highlight w:val="yellow"/>
        </w:rPr>
        <w:t xml:space="preserve">04. </w:t>
      </w:r>
      <w:r w:rsidR="00621855" w:rsidRPr="00621855">
        <w:rPr>
          <w:rFonts w:ascii="Source Sans Pro" w:eastAsia="Times New Roman" w:hAnsi="Source Sans Pro" w:cs="Times New Roman"/>
          <w:color w:val="333333"/>
          <w:sz w:val="27"/>
          <w:szCs w:val="27"/>
          <w:highlight w:val="yellow"/>
        </w:rPr>
        <w:t>Penyangga Anak Berhadapan Hukum </w:t>
      </w:r>
      <w:r w:rsidR="00621855" w:rsidRPr="00621855">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Jaminan Kesehatan yang diperuntukan bagi anak yang tengah menjalani proses / berhadapan dengan permasalahan hukum dan dalam lindungan Pemerintah (Dinas Sosial) . </w:t>
      </w:r>
    </w:p>
    <w:p w:rsidR="00621855" w:rsidRPr="00621855"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621855" w:rsidRPr="00621855">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621855" w:rsidRPr="00621855">
        <w:rPr>
          <w:rFonts w:ascii="Source Sans Pro" w:eastAsia="Times New Roman" w:hAnsi="Source Sans Pro" w:cs="Times New Roman"/>
          <w:color w:val="333333"/>
          <w:sz w:val="21"/>
          <w:szCs w:val="21"/>
        </w:rPr>
        <w:t xml:space="preserve"> (puskesmas, dokter keluarga, klinik) dan </w:t>
      </w:r>
      <w:r>
        <w:rPr>
          <w:rFonts w:ascii="Source Sans Pro" w:eastAsia="Times New Roman" w:hAnsi="Source Sans Pro" w:cs="Times New Roman"/>
          <w:color w:val="333333"/>
          <w:sz w:val="21"/>
          <w:szCs w:val="21"/>
        </w:rPr>
        <w:t xml:space="preserve">fasilitas kesehatan rujukan / lanjut / PPK 2-3 </w:t>
      </w:r>
      <w:r w:rsidR="00621855" w:rsidRPr="00621855">
        <w:rPr>
          <w:rFonts w:ascii="Source Sans Pro" w:eastAsia="Times New Roman" w:hAnsi="Source Sans Pro" w:cs="Times New Roman"/>
          <w:color w:val="333333"/>
          <w:sz w:val="21"/>
          <w:szCs w:val="21"/>
        </w:rPr>
        <w:t xml:space="preserve"> (rumah sakit).Akses pelayanan dilakukan melalui sistem rujukan yang berlaku dan dilakukan di fasilitas kesehatan di DIY yang telah bekerjasama dengan Bapel Jamkesos  . </w:t>
      </w:r>
    </w:p>
    <w:p w:rsidR="00C32BBA"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 </w:t>
      </w: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621855" w:rsidRPr="00621855" w:rsidRDefault="00621855" w:rsidP="00FF2FCA">
      <w:pPr>
        <w:numPr>
          <w:ilvl w:val="0"/>
          <w:numId w:val="1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Diperuntukan bagi pasien yang masuk dalam kriteria anak</w:t>
      </w:r>
    </w:p>
    <w:p w:rsidR="00621855" w:rsidRPr="00621855" w:rsidRDefault="00621855" w:rsidP="00FF2FCA">
      <w:pPr>
        <w:numPr>
          <w:ilvl w:val="0"/>
          <w:numId w:val="1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Berhadapan dengan hukum dan dalam perlindungan Pemerintah </w:t>
      </w:r>
    </w:p>
    <w:p w:rsidR="00621855" w:rsidRPr="00621855" w:rsidRDefault="00621855" w:rsidP="00FF2FCA">
      <w:pPr>
        <w:numPr>
          <w:ilvl w:val="0"/>
          <w:numId w:val="1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621855" w:rsidRPr="00621855" w:rsidRDefault="00621855" w:rsidP="00FF2FCA">
      <w:pPr>
        <w:numPr>
          <w:ilvl w:val="0"/>
          <w:numId w:val="1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Jenis pelayanan adalah yang masuk dalam pelayanan yang dijamin </w:t>
      </w:r>
    </w:p>
    <w:p w:rsidR="00621855" w:rsidRPr="00621855" w:rsidRDefault="00621855" w:rsidP="00FF2FCA">
      <w:pPr>
        <w:numPr>
          <w:ilvl w:val="0"/>
          <w:numId w:val="1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rawat inap dilaksanakan untuk Kelas III</w:t>
      </w:r>
      <w:r w:rsidR="00816E03">
        <w:rPr>
          <w:rFonts w:ascii="Source Sans Pro" w:eastAsia="Times New Roman" w:hAnsi="Source Sans Pro" w:cs="Times New Roman"/>
          <w:color w:val="333333"/>
          <w:sz w:val="21"/>
          <w:szCs w:val="21"/>
          <w:lang w:val="id-ID"/>
        </w:rPr>
        <w:t>,</w:t>
      </w:r>
      <w:r w:rsidRPr="00621855">
        <w:rPr>
          <w:rFonts w:ascii="Source Sans Pro" w:eastAsia="Times New Roman" w:hAnsi="Source Sans Pro" w:cs="Times New Roman"/>
          <w:color w:val="333333"/>
          <w:sz w:val="21"/>
          <w:szCs w:val="21"/>
        </w:rPr>
        <w:t xml:space="preserve"> dan tidak diperkenankan naik kelas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816E03" w:rsidP="00FF2FCA">
      <w:pPr>
        <w:widowControl w:val="0"/>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621855" w:rsidRPr="000E3974" w:rsidRDefault="00621855" w:rsidP="00FF2FCA">
      <w:pPr>
        <w:pStyle w:val="ListParagraph"/>
        <w:widowControl w:val="0"/>
        <w:numPr>
          <w:ilvl w:val="0"/>
          <w:numId w:val="59"/>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Pendamping mendattangi kantor Dinas Sosial Kabupaten / Provinsi untuk mengajukan permohonan Surat Rekomendasi menyertakan</w:t>
      </w:r>
    </w:p>
    <w:p w:rsidR="00621855" w:rsidRPr="00621855" w:rsidRDefault="00621855" w:rsidP="00FF2FCA">
      <w:pPr>
        <w:numPr>
          <w:ilvl w:val="0"/>
          <w:numId w:val="1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w:t>
      </w:r>
    </w:p>
    <w:p w:rsidR="00621855" w:rsidRPr="00621855" w:rsidRDefault="00621855" w:rsidP="00FF2FCA">
      <w:pPr>
        <w:numPr>
          <w:ilvl w:val="0"/>
          <w:numId w:val="1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dimungkinkan,</w:t>
      </w:r>
    </w:p>
    <w:p w:rsidR="00621855" w:rsidRPr="00621855" w:rsidRDefault="00621855" w:rsidP="00FF2FCA">
      <w:pPr>
        <w:numPr>
          <w:ilvl w:val="0"/>
          <w:numId w:val="1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keterangan dari pengelola penampungan sementara anak berhadapan dengan hukum </w:t>
      </w:r>
    </w:p>
    <w:p w:rsidR="00621855" w:rsidRPr="000E3974" w:rsidRDefault="00FF2FCA" w:rsidP="00FF2FCA">
      <w:pPr>
        <w:pStyle w:val="ListParagraph"/>
        <w:numPr>
          <w:ilvl w:val="0"/>
          <w:numId w:val="59"/>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Mendatangi Kantor Bapel Jamkesos (Kulonprogo dilayani di Dinsos dengan online), menyertakan</w:t>
      </w:r>
    </w:p>
    <w:p w:rsidR="00621855" w:rsidRPr="00621855" w:rsidRDefault="00621855" w:rsidP="00FF2FCA">
      <w:pPr>
        <w:numPr>
          <w:ilvl w:val="0"/>
          <w:numId w:val="1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w:t>
      </w:r>
    </w:p>
    <w:p w:rsidR="00621855" w:rsidRPr="00621855" w:rsidRDefault="00621855" w:rsidP="00FF2FCA">
      <w:pPr>
        <w:numPr>
          <w:ilvl w:val="0"/>
          <w:numId w:val="1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dimungkinkan, </w:t>
      </w:r>
    </w:p>
    <w:p w:rsidR="00621855" w:rsidRPr="00621855" w:rsidRDefault="00621855" w:rsidP="00FF2FCA">
      <w:pPr>
        <w:numPr>
          <w:ilvl w:val="0"/>
          <w:numId w:val="1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Rekomendasi Dinas Sosial Kabupaten / Provinsi</w:t>
      </w:r>
    </w:p>
    <w:p w:rsidR="00621855" w:rsidRPr="000E3974" w:rsidRDefault="00621855" w:rsidP="00FF2FCA">
      <w:pPr>
        <w:pStyle w:val="ListParagraph"/>
        <w:numPr>
          <w:ilvl w:val="0"/>
          <w:numId w:val="59"/>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Catatan </w:t>
      </w:r>
    </w:p>
    <w:p w:rsidR="00621855" w:rsidRPr="00621855" w:rsidRDefault="00621855" w:rsidP="00FF2FCA">
      <w:pPr>
        <w:numPr>
          <w:ilvl w:val="0"/>
          <w:numId w:val="1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Kasus kecelakaan lalu lintas, perlu tambahan surat keterangan dijamin / tidak dijamin dari Jasa Raharja </w:t>
      </w:r>
    </w:p>
    <w:p w:rsidR="00621855" w:rsidRPr="00621855" w:rsidRDefault="00621855" w:rsidP="00FF2FCA">
      <w:pPr>
        <w:numPr>
          <w:ilvl w:val="0"/>
          <w:numId w:val="1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kontrol berulang dimintakan jadwal kontrol dari dokter yang menangani</w:t>
      </w:r>
    </w:p>
    <w:p w:rsidR="00621855" w:rsidRDefault="00621855" w:rsidP="00FF2FCA">
      <w:pPr>
        <w:spacing w:after="0" w:line="240" w:lineRule="auto"/>
        <w:jc w:val="both"/>
      </w:pPr>
    </w:p>
    <w:p w:rsidR="00C32BBA" w:rsidRDefault="00C32BBA" w:rsidP="00FF2FCA">
      <w:pPr>
        <w:spacing w:after="0" w:line="240" w:lineRule="auto"/>
        <w:jc w:val="both"/>
      </w:pPr>
    </w:p>
    <w:p w:rsidR="00621855" w:rsidRPr="00621855"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sidRPr="000E3974">
        <w:rPr>
          <w:rFonts w:ascii="Source Sans Pro" w:eastAsia="Times New Roman" w:hAnsi="Source Sans Pro" w:cs="Times New Roman"/>
          <w:color w:val="333333"/>
          <w:sz w:val="27"/>
          <w:szCs w:val="27"/>
          <w:highlight w:val="yellow"/>
        </w:rPr>
        <w:t xml:space="preserve">05. </w:t>
      </w:r>
      <w:r w:rsidR="00621855" w:rsidRPr="00621855">
        <w:rPr>
          <w:rFonts w:ascii="Source Sans Pro" w:eastAsia="Times New Roman" w:hAnsi="Source Sans Pro" w:cs="Times New Roman"/>
          <w:color w:val="333333"/>
          <w:sz w:val="27"/>
          <w:szCs w:val="27"/>
          <w:highlight w:val="yellow"/>
        </w:rPr>
        <w:t>Penyangga Penghuni Lapas </w:t>
      </w:r>
      <w:r w:rsidR="00621855" w:rsidRPr="00621855">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Jaminan Kesehatan yang diperuntukan bagi penghuni Lembaga Pemasyarakatan di wilayah DIY yang belum memiliki kartu kepesertaan PBI JKN atau mengalami masalah dalam mengakses layanan JKN</w:t>
      </w:r>
    </w:p>
    <w:p w:rsidR="00621855" w:rsidRPr="00621855" w:rsidRDefault="00621855"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 xml:space="preserve">Jika di dalam Lapas telah tersedia unit pelayanan kesehatan tingkat pertama maka pengajuan permohonan jaminan diberikan untuk jaminan di </w:t>
      </w:r>
      <w:r w:rsidR="007D4174">
        <w:rPr>
          <w:rFonts w:ascii="Source Sans Pro" w:eastAsia="Times New Roman" w:hAnsi="Source Sans Pro" w:cs="Times New Roman"/>
          <w:color w:val="333333"/>
          <w:sz w:val="21"/>
          <w:szCs w:val="21"/>
        </w:rPr>
        <w:t xml:space="preserve">fasilitas kesehatan rujukan / lanjut / PPK 2-3 </w:t>
      </w:r>
      <w:r w:rsidR="00816E03">
        <w:rPr>
          <w:rFonts w:ascii="Source Sans Pro" w:eastAsia="Times New Roman" w:hAnsi="Source Sans Pro" w:cs="Times New Roman"/>
          <w:color w:val="333333"/>
          <w:sz w:val="21"/>
          <w:szCs w:val="21"/>
          <w:lang w:val="id-ID"/>
        </w:rPr>
        <w:t xml:space="preserve">. </w:t>
      </w:r>
      <w:r w:rsidRPr="00621855">
        <w:rPr>
          <w:rFonts w:ascii="Source Sans Pro" w:eastAsia="Times New Roman" w:hAnsi="Source Sans Pro" w:cs="Times New Roman"/>
          <w:color w:val="333333"/>
          <w:sz w:val="21"/>
          <w:szCs w:val="21"/>
        </w:rPr>
        <w:t>Akses pelayanan dilakukan melalui sistem rujukan yang berlaku dan dilakukan di fasilitas kesehatan di DIY yang telah bekerjasama dengan Bapel Jamkesos  . </w:t>
      </w:r>
    </w:p>
    <w:p w:rsidR="00621855" w:rsidRPr="00621855"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621855" w:rsidRPr="00621855">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621855" w:rsidRPr="00621855">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 xml:space="preserve">fasilitas kesehatan rujukan / lanjut / PPK 2-3 </w:t>
      </w:r>
      <w:r w:rsidR="00621855" w:rsidRPr="00621855">
        <w:rPr>
          <w:rFonts w:ascii="Source Sans Pro" w:eastAsia="Times New Roman" w:hAnsi="Source Sans Pro" w:cs="Times New Roman"/>
          <w:color w:val="333333"/>
          <w:sz w:val="21"/>
          <w:szCs w:val="21"/>
        </w:rPr>
        <w:t xml:space="preserve"> (rumah sakit). Akses pelayanan dilakukan melalui sistem rujukan yang berlaku dan dilakukan di fasilitas kesehatan di DIY yang telah bekerjasama dengan Bapel Jamkesos  .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621855" w:rsidRPr="00621855" w:rsidRDefault="00621855" w:rsidP="00FF2FCA">
      <w:pPr>
        <w:numPr>
          <w:ilvl w:val="0"/>
          <w:numId w:val="16"/>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Penghuni Lembaga Pemasyarakatan yang telah ditetapkan pengadilan</w:t>
      </w:r>
    </w:p>
    <w:p w:rsidR="00621855" w:rsidRPr="00621855" w:rsidRDefault="00621855" w:rsidP="00FF2FCA">
      <w:pPr>
        <w:numPr>
          <w:ilvl w:val="0"/>
          <w:numId w:val="16"/>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Lembaga Pemasyarakatan adalah lembaga pemasyarakatan yang berada di wilayah DIY </w:t>
      </w:r>
    </w:p>
    <w:p w:rsidR="00621855" w:rsidRPr="00621855" w:rsidRDefault="00621855" w:rsidP="00FF2FCA">
      <w:pPr>
        <w:numPr>
          <w:ilvl w:val="0"/>
          <w:numId w:val="16"/>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Tidak / belum memiliki  kartu JKN  </w:t>
      </w:r>
    </w:p>
    <w:p w:rsidR="00621855" w:rsidRPr="00621855" w:rsidRDefault="00621855" w:rsidP="00FF2FCA">
      <w:pPr>
        <w:numPr>
          <w:ilvl w:val="0"/>
          <w:numId w:val="16"/>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621855" w:rsidRPr="00621855" w:rsidRDefault="00621855" w:rsidP="00FF2FCA">
      <w:pPr>
        <w:numPr>
          <w:ilvl w:val="0"/>
          <w:numId w:val="16"/>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Jenis pelayanan adalah yang masuk dalam pelayanan yang dijamin</w:t>
      </w:r>
    </w:p>
    <w:p w:rsidR="00621855" w:rsidRPr="00621855" w:rsidRDefault="00621855" w:rsidP="00FF2FCA">
      <w:pPr>
        <w:numPr>
          <w:ilvl w:val="0"/>
          <w:numId w:val="16"/>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Penghuni Lapas Narkoba tidak masuk dalam jaminan penyangga </w:t>
      </w:r>
    </w:p>
    <w:p w:rsidR="00621855" w:rsidRPr="00621855" w:rsidRDefault="00621855" w:rsidP="00FF2FCA">
      <w:pPr>
        <w:numPr>
          <w:ilvl w:val="0"/>
          <w:numId w:val="16"/>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rawat inap dilaksanakan untuk Kelas III dan tidak diperkenankan naik kelas perawat</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621855" w:rsidRPr="000E3974" w:rsidRDefault="00621855" w:rsidP="00FF2FCA">
      <w:pPr>
        <w:pStyle w:val="ListParagraph"/>
        <w:numPr>
          <w:ilvl w:val="0"/>
          <w:numId w:val="60"/>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Kepala Lembaga Pemasyarakat mengajukan surat permohonan penjaminan kepada Gubernur DIY melalui Bapel Jamkesos DIY  </w:t>
      </w:r>
    </w:p>
    <w:p w:rsidR="00621855" w:rsidRPr="000E3974" w:rsidRDefault="00621855" w:rsidP="00FF2FCA">
      <w:pPr>
        <w:pStyle w:val="ListParagraph"/>
        <w:numPr>
          <w:ilvl w:val="0"/>
          <w:numId w:val="60"/>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Pendamping Lapas mendatangi Bapel Jamkesos (Khusus Kulonprogo telah dapat dilayani langsung di Dinsos Setempat), menyertakan</w:t>
      </w:r>
    </w:p>
    <w:p w:rsidR="00621855" w:rsidRPr="00621855" w:rsidRDefault="00621855" w:rsidP="00FF2FCA">
      <w:pPr>
        <w:numPr>
          <w:ilvl w:val="0"/>
          <w:numId w:val="17"/>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w:t>
      </w:r>
    </w:p>
    <w:p w:rsidR="00621855" w:rsidRPr="00621855" w:rsidRDefault="00621855" w:rsidP="00FF2FCA">
      <w:pPr>
        <w:numPr>
          <w:ilvl w:val="0"/>
          <w:numId w:val="17"/>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dimungkinkan, </w:t>
      </w:r>
    </w:p>
    <w:p w:rsidR="00621855" w:rsidRPr="00621855" w:rsidRDefault="00621855" w:rsidP="00FF2FCA">
      <w:pPr>
        <w:numPr>
          <w:ilvl w:val="0"/>
          <w:numId w:val="17"/>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Rekomendasi kepala Lembaga Pemasyarakatan</w:t>
      </w:r>
    </w:p>
    <w:p w:rsidR="00621855" w:rsidRPr="000E3974" w:rsidRDefault="00621855" w:rsidP="00FF2FCA">
      <w:pPr>
        <w:pStyle w:val="ListParagraph"/>
        <w:numPr>
          <w:ilvl w:val="0"/>
          <w:numId w:val="60"/>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Catatan ;</w:t>
      </w:r>
    </w:p>
    <w:p w:rsidR="00621855" w:rsidRPr="00621855" w:rsidRDefault="00621855" w:rsidP="00FF2FCA">
      <w:pPr>
        <w:numPr>
          <w:ilvl w:val="0"/>
          <w:numId w:val="18"/>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Ibu hamil/persalinan/bayi &lt;28 hari, perlu tambahan surat keterangan Dinas Kesehatan Kabupaten (Jampersal)</w:t>
      </w:r>
    </w:p>
    <w:p w:rsidR="00621855" w:rsidRPr="00621855" w:rsidRDefault="00621855" w:rsidP="00FF2FCA">
      <w:pPr>
        <w:numPr>
          <w:ilvl w:val="0"/>
          <w:numId w:val="18"/>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Kasus kecelakaan lalu lintas, perlu tambahan surat keterangan dijamin / tidak dijamin dari Jasa Raharja </w:t>
      </w:r>
    </w:p>
    <w:p w:rsidR="00621855" w:rsidRPr="00621855" w:rsidRDefault="00621855" w:rsidP="00FF2FCA">
      <w:pPr>
        <w:numPr>
          <w:ilvl w:val="0"/>
          <w:numId w:val="18"/>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kontrol berulang dimintakan jadwal konrol dari dokter yang menangani</w:t>
      </w:r>
    </w:p>
    <w:p w:rsidR="00621855" w:rsidRPr="00621855" w:rsidRDefault="00FF2FCA" w:rsidP="00FF2FCA">
      <w:pPr>
        <w:numPr>
          <w:ilvl w:val="0"/>
          <w:numId w:val="18"/>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0E3974"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highlight w:val="yellow"/>
          <w:lang w:val="id-ID"/>
        </w:rPr>
      </w:pPr>
    </w:p>
    <w:p w:rsidR="00816E03" w:rsidRPr="00816E03" w:rsidRDefault="00816E03"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highlight w:val="yellow"/>
          <w:lang w:val="id-ID"/>
        </w:rPr>
      </w:pPr>
    </w:p>
    <w:p w:rsidR="00FF2FCA" w:rsidRDefault="00FF2FCA">
      <w:pPr>
        <w:rPr>
          <w:rFonts w:ascii="Source Sans Pro" w:eastAsia="Times New Roman" w:hAnsi="Source Sans Pro" w:cs="Times New Roman"/>
          <w:color w:val="333333"/>
          <w:sz w:val="27"/>
          <w:szCs w:val="27"/>
          <w:highlight w:val="yellow"/>
          <w:lang w:val="id-ID"/>
        </w:rPr>
      </w:pPr>
    </w:p>
    <w:p w:rsidR="00621855" w:rsidRPr="00EA3710"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lang w:val="id-ID"/>
        </w:rPr>
      </w:pPr>
      <w:r w:rsidRPr="00EA3710">
        <w:rPr>
          <w:rFonts w:ascii="Source Sans Pro" w:eastAsia="Times New Roman" w:hAnsi="Source Sans Pro" w:cs="Times New Roman"/>
          <w:color w:val="333333"/>
          <w:sz w:val="27"/>
          <w:szCs w:val="27"/>
          <w:highlight w:val="yellow"/>
          <w:lang w:val="id-ID"/>
        </w:rPr>
        <w:t xml:space="preserve">06. </w:t>
      </w:r>
      <w:r w:rsidR="00621855" w:rsidRPr="00EA3710">
        <w:rPr>
          <w:rFonts w:ascii="Source Sans Pro" w:eastAsia="Times New Roman" w:hAnsi="Source Sans Pro" w:cs="Times New Roman"/>
          <w:color w:val="333333"/>
          <w:sz w:val="27"/>
          <w:szCs w:val="27"/>
          <w:highlight w:val="yellow"/>
          <w:lang w:val="id-ID"/>
        </w:rPr>
        <w:t>Penyangga Korban Kekerasan </w:t>
      </w:r>
      <w:r w:rsidR="00621855" w:rsidRPr="00EA3710">
        <w:rPr>
          <w:rFonts w:ascii="Source Sans Pro" w:eastAsia="Times New Roman" w:hAnsi="Source Sans Pro" w:cs="Times New Roman"/>
          <w:color w:val="333333"/>
          <w:sz w:val="18"/>
          <w:szCs w:val="18"/>
          <w:highlight w:val="yellow"/>
          <w:lang w:val="id-ID"/>
        </w:rPr>
        <w:t>Jamkes Kuratif</w:t>
      </w:r>
    </w:p>
    <w:p w:rsidR="000E3974" w:rsidRPr="00EA3710" w:rsidRDefault="000E3974" w:rsidP="00FF2FCA">
      <w:pPr>
        <w:shd w:val="clear" w:color="auto" w:fill="FFFFFF"/>
        <w:spacing w:after="0" w:line="240" w:lineRule="auto"/>
        <w:jc w:val="both"/>
        <w:rPr>
          <w:rFonts w:ascii="Source Sans Pro" w:eastAsia="Times New Roman" w:hAnsi="Source Sans Pro" w:cs="Times New Roman"/>
          <w:color w:val="333333"/>
          <w:sz w:val="21"/>
          <w:szCs w:val="21"/>
          <w:lang w:val="id-ID"/>
        </w:rPr>
      </w:pPr>
    </w:p>
    <w:p w:rsidR="00621855" w:rsidRPr="00EA3710" w:rsidRDefault="00621855" w:rsidP="00FF2FCA">
      <w:pPr>
        <w:shd w:val="clear" w:color="auto" w:fill="FFFFFF"/>
        <w:spacing w:after="0" w:line="240" w:lineRule="auto"/>
        <w:jc w:val="both"/>
        <w:rPr>
          <w:rFonts w:ascii="Source Sans Pro" w:eastAsia="Times New Roman" w:hAnsi="Source Sans Pro" w:cs="Times New Roman"/>
          <w:color w:val="333333"/>
          <w:sz w:val="21"/>
          <w:szCs w:val="21"/>
          <w:lang w:val="id-ID"/>
        </w:rPr>
      </w:pPr>
      <w:r w:rsidRPr="00EA3710">
        <w:rPr>
          <w:rFonts w:ascii="Source Sans Pro" w:eastAsia="Times New Roman" w:hAnsi="Source Sans Pro" w:cs="Times New Roman"/>
          <w:color w:val="333333"/>
          <w:sz w:val="21"/>
          <w:szCs w:val="21"/>
          <w:lang w:val="id-ID"/>
        </w:rPr>
        <w:t>Jaminan Kesehatan yang diperuntukan bagi wanita atau anak-anak yang menjadi korban kekerasan yang terjadi di wilayah DIY dan dirawat di fasilitas kesehatan di wilayah DIY </w:t>
      </w:r>
    </w:p>
    <w:p w:rsidR="00621855" w:rsidRPr="00621855" w:rsidRDefault="007D41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EA3710">
        <w:rPr>
          <w:rFonts w:ascii="Source Sans Pro" w:eastAsia="Times New Roman" w:hAnsi="Source Sans Pro" w:cs="Times New Roman"/>
          <w:color w:val="333333"/>
          <w:sz w:val="21"/>
          <w:szCs w:val="21"/>
          <w:lang w:val="id-ID"/>
        </w:rPr>
        <w:t>Paket manfaat berupa pembiayaan</w:t>
      </w:r>
      <w:r w:rsidR="00621855" w:rsidRPr="00EA3710">
        <w:rPr>
          <w:rFonts w:ascii="Source Sans Pro" w:eastAsia="Times New Roman" w:hAnsi="Source Sans Pro" w:cs="Times New Roman"/>
          <w:color w:val="333333"/>
          <w:sz w:val="21"/>
          <w:szCs w:val="21"/>
          <w:lang w:val="id-ID"/>
        </w:rPr>
        <w:t xml:space="preserve"> untuk pelayanan kesehatan kuratif (pengobatan) di </w:t>
      </w:r>
      <w:r w:rsidRPr="00EA3710">
        <w:rPr>
          <w:rFonts w:ascii="Source Sans Pro" w:eastAsia="Times New Roman" w:hAnsi="Source Sans Pro" w:cs="Times New Roman"/>
          <w:color w:val="333333"/>
          <w:sz w:val="21"/>
          <w:szCs w:val="21"/>
          <w:lang w:val="id-ID"/>
        </w:rPr>
        <w:t>fasilitas kesehatan dasar / tingkat pertama / PPK 1</w:t>
      </w:r>
      <w:r w:rsidR="00621855" w:rsidRPr="00EA3710">
        <w:rPr>
          <w:rFonts w:ascii="Source Sans Pro" w:eastAsia="Times New Roman" w:hAnsi="Source Sans Pro" w:cs="Times New Roman"/>
          <w:color w:val="333333"/>
          <w:sz w:val="21"/>
          <w:szCs w:val="21"/>
          <w:lang w:val="id-ID"/>
        </w:rPr>
        <w:t xml:space="preserve"> (puskesmas, dokter keluarga, klinik), serta </w:t>
      </w:r>
      <w:r w:rsidRPr="00EA3710">
        <w:rPr>
          <w:rFonts w:ascii="Source Sans Pro" w:eastAsia="Times New Roman" w:hAnsi="Source Sans Pro" w:cs="Times New Roman"/>
          <w:color w:val="333333"/>
          <w:sz w:val="21"/>
          <w:szCs w:val="21"/>
          <w:lang w:val="id-ID"/>
        </w:rPr>
        <w:t xml:space="preserve">fasilitas kesehatan rujukan / lanjut / PPK 2-3 </w:t>
      </w:r>
      <w:r w:rsidR="00621855" w:rsidRPr="00EA3710">
        <w:rPr>
          <w:rFonts w:ascii="Source Sans Pro" w:eastAsia="Times New Roman" w:hAnsi="Source Sans Pro" w:cs="Times New Roman"/>
          <w:color w:val="333333"/>
          <w:sz w:val="21"/>
          <w:szCs w:val="21"/>
          <w:lang w:val="id-ID"/>
        </w:rPr>
        <w:t xml:space="preserve"> (rumah sakit). </w:t>
      </w:r>
      <w:r w:rsidR="00621855" w:rsidRPr="00621855">
        <w:rPr>
          <w:rFonts w:ascii="Source Sans Pro" w:eastAsia="Times New Roman" w:hAnsi="Source Sans Pro" w:cs="Times New Roman"/>
          <w:color w:val="333333"/>
          <w:sz w:val="21"/>
          <w:szCs w:val="21"/>
        </w:rPr>
        <w:t>Pelayanan visum tidak semua dapat dijamin, oleh karenanya untuk dapat dilakukan konsultasi oleh pendamping kepada auditor media Bapel Jamkesos.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621855" w:rsidRPr="00621855" w:rsidRDefault="00621855" w:rsidP="00FF2FCA">
      <w:pPr>
        <w:numPr>
          <w:ilvl w:val="0"/>
          <w:numId w:val="19"/>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Wanita atau anak-anak</w:t>
      </w:r>
    </w:p>
    <w:p w:rsidR="00621855" w:rsidRPr="00621855" w:rsidRDefault="00621855" w:rsidP="00FF2FCA">
      <w:pPr>
        <w:numPr>
          <w:ilvl w:val="0"/>
          <w:numId w:val="19"/>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Korban kekerasan di wilayah DIY </w:t>
      </w:r>
    </w:p>
    <w:p w:rsidR="00621855" w:rsidRPr="00621855" w:rsidRDefault="00621855" w:rsidP="00FF2FCA">
      <w:pPr>
        <w:numPr>
          <w:ilvl w:val="0"/>
          <w:numId w:val="19"/>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621855" w:rsidRPr="00621855" w:rsidRDefault="00621855" w:rsidP="00FF2FCA">
      <w:pPr>
        <w:numPr>
          <w:ilvl w:val="0"/>
          <w:numId w:val="19"/>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Jenis pelayanan adalah yang masuk dalam pelayanan yang dijamin </w:t>
      </w:r>
    </w:p>
    <w:p w:rsidR="00621855" w:rsidRPr="00621855" w:rsidRDefault="00621855" w:rsidP="00FF2FCA">
      <w:pPr>
        <w:numPr>
          <w:ilvl w:val="0"/>
          <w:numId w:val="19"/>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rawat inap dilaksanakan untuk Kelas III dan tidak diperkenankan naik kelas perawatan</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621855" w:rsidRPr="00621855" w:rsidRDefault="00621855" w:rsidP="00FF2FCA">
      <w:pPr>
        <w:numPr>
          <w:ilvl w:val="0"/>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lastRenderedPageBreak/>
        <w:t>Mendatangi fasilitas pelayanan kesehatan dengan diantar pendamping / pelapor, pelapor menyampaikan kronologis dan memberikan data identitas  </w:t>
      </w:r>
    </w:p>
    <w:p w:rsidR="00621855" w:rsidRPr="00621855" w:rsidRDefault="00621855" w:rsidP="00FF2FCA">
      <w:pPr>
        <w:numPr>
          <w:ilvl w:val="0"/>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Pasien yang mendatangi fasilitas kesehatan tanpa pendamping tetap dapat dilayani, untuk kronologi dapat diajukan oleh fasilitas kesehatan dengan berkoordinasi dengan FPKPA (Forum Perlindungan Kekerasan Perempuan dan Anak) BPPM DIY </w:t>
      </w:r>
    </w:p>
    <w:p w:rsidR="00621855" w:rsidRPr="00621855" w:rsidRDefault="00621855" w:rsidP="00FF2FCA">
      <w:pPr>
        <w:numPr>
          <w:ilvl w:val="0"/>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Pendamping sosial / pelapor / RS melapor ke Kantor FPKPA, mengajukan permohonan Surat Rekomendasi</w:t>
      </w:r>
    </w:p>
    <w:p w:rsidR="00621855" w:rsidRPr="00621855" w:rsidRDefault="00621855" w:rsidP="00FF2FCA">
      <w:pPr>
        <w:numPr>
          <w:ilvl w:val="1"/>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jika dirujuk, </w:t>
      </w:r>
    </w:p>
    <w:p w:rsidR="00621855" w:rsidRPr="00621855" w:rsidRDefault="00621855" w:rsidP="00FF2FCA">
      <w:pPr>
        <w:numPr>
          <w:ilvl w:val="1"/>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dimungkinkan  </w:t>
      </w:r>
    </w:p>
    <w:p w:rsidR="00621855" w:rsidRPr="00621855" w:rsidRDefault="00621855" w:rsidP="00FF2FCA">
      <w:pPr>
        <w:numPr>
          <w:ilvl w:val="0"/>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Pendamping sosial / pelapor / RS mendatangi Kantor Bapel Jamkesos (Khusus Kulonprogo dapat dilayani langsung di Dinsos)</w:t>
      </w:r>
    </w:p>
    <w:p w:rsidR="00621855" w:rsidRPr="00621855" w:rsidRDefault="00621855" w:rsidP="00FF2FCA">
      <w:pPr>
        <w:numPr>
          <w:ilvl w:val="1"/>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jika dirujuk</w:t>
      </w:r>
    </w:p>
    <w:p w:rsidR="00621855" w:rsidRPr="00621855" w:rsidRDefault="00621855" w:rsidP="00FF2FCA">
      <w:pPr>
        <w:numPr>
          <w:ilvl w:val="1"/>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dimungkinkan </w:t>
      </w:r>
    </w:p>
    <w:p w:rsidR="00621855" w:rsidRPr="00621855" w:rsidRDefault="00621855" w:rsidP="00FF2FCA">
      <w:pPr>
        <w:numPr>
          <w:ilvl w:val="1"/>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kronologi dari pelapor / pendamping </w:t>
      </w:r>
    </w:p>
    <w:p w:rsidR="00621855" w:rsidRPr="00621855" w:rsidRDefault="00621855" w:rsidP="00FF2FCA">
      <w:pPr>
        <w:numPr>
          <w:ilvl w:val="1"/>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Rekomendasi FPKPA</w:t>
      </w:r>
    </w:p>
    <w:p w:rsidR="00621855" w:rsidRPr="00621855" w:rsidRDefault="00621855" w:rsidP="00FF2FCA">
      <w:pPr>
        <w:numPr>
          <w:ilvl w:val="0"/>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Catatan</w:t>
      </w:r>
    </w:p>
    <w:p w:rsidR="00621855" w:rsidRPr="00621855" w:rsidRDefault="00621855" w:rsidP="00FF2FCA">
      <w:pPr>
        <w:numPr>
          <w:ilvl w:val="1"/>
          <w:numId w:val="2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kontrol berulang dimintakan jadwal konrol dari dokter yang menangani</w:t>
      </w:r>
    </w:p>
    <w:p w:rsidR="00621855" w:rsidRDefault="00621855" w:rsidP="00FF2FCA">
      <w:pPr>
        <w:spacing w:after="0" w:line="240" w:lineRule="auto"/>
        <w:jc w:val="both"/>
      </w:pPr>
    </w:p>
    <w:p w:rsidR="00BE5793" w:rsidRDefault="00BE5793"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highlight w:val="yellow"/>
        </w:rPr>
      </w:pPr>
    </w:p>
    <w:p w:rsidR="00621855" w:rsidRPr="00621855"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Pr>
          <w:rFonts w:ascii="Source Sans Pro" w:eastAsia="Times New Roman" w:hAnsi="Source Sans Pro" w:cs="Times New Roman"/>
          <w:color w:val="333333"/>
          <w:sz w:val="27"/>
          <w:szCs w:val="27"/>
          <w:highlight w:val="yellow"/>
        </w:rPr>
        <w:t xml:space="preserve">07. </w:t>
      </w:r>
      <w:r w:rsidR="00621855" w:rsidRPr="00621855">
        <w:rPr>
          <w:rFonts w:ascii="Source Sans Pro" w:eastAsia="Times New Roman" w:hAnsi="Source Sans Pro" w:cs="Times New Roman"/>
          <w:color w:val="333333"/>
          <w:sz w:val="27"/>
          <w:szCs w:val="27"/>
          <w:highlight w:val="yellow"/>
        </w:rPr>
        <w:t>Penyangga Minoritas Sosial </w:t>
      </w:r>
      <w:r w:rsidR="00621855" w:rsidRPr="00621855">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Jaminan Kesehatan yang diperuntukan bagi warga minoritas sosial miskin penduduk DIY yang belum memiliki kartu kepesertaan PBI JKN atau mengalami masalah dalam mengakses layanan JKN </w:t>
      </w:r>
    </w:p>
    <w:p w:rsidR="00621855"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621855" w:rsidRPr="00621855">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621855" w:rsidRPr="00621855">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 xml:space="preserve">fasilitas kesehatan rujukan / lanjut / PPK 2-3 </w:t>
      </w:r>
      <w:r w:rsidR="00621855" w:rsidRPr="00621855">
        <w:rPr>
          <w:rFonts w:ascii="Source Sans Pro" w:eastAsia="Times New Roman" w:hAnsi="Source Sans Pro" w:cs="Times New Roman"/>
          <w:color w:val="333333"/>
          <w:sz w:val="21"/>
          <w:szCs w:val="21"/>
        </w:rPr>
        <w:t xml:space="preserve"> (rumah sakit).Akses pelayanan dilakukan melalui sistem rujukan yang berlaku dan dilakukan di fasilitas kesehatan di DIY yang telah bekerjasama dengan Bapel Jamkesos  . </w:t>
      </w:r>
    </w:p>
    <w:p w:rsidR="000E3974" w:rsidRPr="00621855"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621855" w:rsidRPr="00621855" w:rsidRDefault="00621855" w:rsidP="00FF2FCA">
      <w:pPr>
        <w:numPr>
          <w:ilvl w:val="0"/>
          <w:numId w:val="2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Penduduk yang masuk kategori minoritas sosial sesuai kriteria dalam kelompok penyandang masalah kesejahteraan sosial yang telah ditetapkan oleh intansi / lembaga pemerintah yang berwenang </w:t>
      </w:r>
    </w:p>
    <w:p w:rsidR="00621855" w:rsidRPr="00621855" w:rsidRDefault="00621855" w:rsidP="00FF2FCA">
      <w:pPr>
        <w:numPr>
          <w:ilvl w:val="0"/>
          <w:numId w:val="2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Tidak / belum memiliki  kartu JKN  </w:t>
      </w:r>
    </w:p>
    <w:p w:rsidR="00621855" w:rsidRPr="00621855" w:rsidRDefault="00621855" w:rsidP="00FF2FCA">
      <w:pPr>
        <w:numPr>
          <w:ilvl w:val="0"/>
          <w:numId w:val="2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621855" w:rsidRPr="00621855" w:rsidRDefault="00621855" w:rsidP="00FF2FCA">
      <w:pPr>
        <w:numPr>
          <w:ilvl w:val="0"/>
          <w:numId w:val="2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Jenis pelayanan adalah yang masuk dalam pelayanan yang dijamin </w:t>
      </w:r>
    </w:p>
    <w:p w:rsidR="00621855" w:rsidRPr="00621855" w:rsidRDefault="00621855" w:rsidP="00FF2FCA">
      <w:pPr>
        <w:numPr>
          <w:ilvl w:val="0"/>
          <w:numId w:val="2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rawat inap dilaksanakan untuk Kelas III dan tidak diperkenankan naik kelas perawatan</w:t>
      </w:r>
    </w:p>
    <w:p w:rsidR="00621855" w:rsidRPr="00621855" w:rsidRDefault="00FF2FCA" w:rsidP="00FF2FCA">
      <w:pPr>
        <w:numPr>
          <w:ilvl w:val="0"/>
          <w:numId w:val="21"/>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Apabila dari hasil verifikasi terbukti informasi yang diberikan tidak benar, maka klaim tidak dapat dibayarkan dan akan menjadi tanggungan pemohon kepada rumah sakit </w:t>
      </w:r>
    </w:p>
    <w:p w:rsidR="00C32BBA"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 </w:t>
      </w:r>
    </w:p>
    <w:p w:rsidR="00621855"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621855" w:rsidRPr="00621855" w:rsidRDefault="00621855" w:rsidP="00FF2FCA">
      <w:pPr>
        <w:numPr>
          <w:ilvl w:val="0"/>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Mendatangi fasilitas pelayanan kesehatan dengan diantara pendamping / pelapor, pelapor menyampaikan kronologis dan memberikan data identitas  </w:t>
      </w:r>
    </w:p>
    <w:p w:rsidR="00621855" w:rsidRPr="00621855" w:rsidRDefault="00621855" w:rsidP="00FF2FCA">
      <w:pPr>
        <w:numPr>
          <w:ilvl w:val="0"/>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Pasien yang mendatangi fasilitas kesehatan tanpa pendamping tetap dapat dilayani, untuk kronologi dapat diajukan oleh fasilitas kesehatan dengan berkoordinasi dengan Dinas Sosial setempat (TKSK)</w:t>
      </w:r>
    </w:p>
    <w:p w:rsidR="00621855" w:rsidRPr="00621855" w:rsidRDefault="00621855" w:rsidP="00FF2FCA">
      <w:pPr>
        <w:numPr>
          <w:ilvl w:val="0"/>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Pendamping sosial / pelapor mendatangi kantor Dinas Sosial Kabupaten, mengajukan permohonan Surat Rekomendasi</w:t>
      </w:r>
    </w:p>
    <w:p w:rsidR="00621855" w:rsidRPr="00621855" w:rsidRDefault="00621855" w:rsidP="00FF2FCA">
      <w:pPr>
        <w:numPr>
          <w:ilvl w:val="1"/>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jika dirujuk, </w:t>
      </w:r>
    </w:p>
    <w:p w:rsidR="00621855" w:rsidRPr="00621855" w:rsidRDefault="00621855" w:rsidP="00FF2FCA">
      <w:pPr>
        <w:numPr>
          <w:ilvl w:val="1"/>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ditemukan, </w:t>
      </w:r>
    </w:p>
    <w:p w:rsidR="00621855" w:rsidRPr="00621855" w:rsidRDefault="00621855" w:rsidP="00FF2FCA">
      <w:pPr>
        <w:numPr>
          <w:ilvl w:val="0"/>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lastRenderedPageBreak/>
        <w:t>Pendamping sosial / pelapor mendatangi Kantor Bapel Jamkesos (Khusus Kulonprogo dapat dilayani langsung di Dinsos)</w:t>
      </w:r>
    </w:p>
    <w:p w:rsidR="00621855" w:rsidRPr="00621855" w:rsidRDefault="00621855" w:rsidP="00FF2FCA">
      <w:pPr>
        <w:numPr>
          <w:ilvl w:val="1"/>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jika dirujuk</w:t>
      </w:r>
    </w:p>
    <w:p w:rsidR="00621855" w:rsidRPr="00621855" w:rsidRDefault="00621855" w:rsidP="00FF2FCA">
      <w:pPr>
        <w:numPr>
          <w:ilvl w:val="1"/>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ditemukan </w:t>
      </w:r>
    </w:p>
    <w:p w:rsidR="00621855" w:rsidRPr="00621855" w:rsidRDefault="00621855" w:rsidP="00FF2FCA">
      <w:pPr>
        <w:numPr>
          <w:ilvl w:val="1"/>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kronolgi dari pelapor / pendamping </w:t>
      </w:r>
    </w:p>
    <w:p w:rsidR="00621855" w:rsidRPr="00621855" w:rsidRDefault="00621855" w:rsidP="00FF2FCA">
      <w:pPr>
        <w:numPr>
          <w:ilvl w:val="1"/>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Rekomendasi Dinas Sosial Kabupaten </w:t>
      </w:r>
    </w:p>
    <w:p w:rsidR="00621855" w:rsidRPr="00621855" w:rsidRDefault="00621855" w:rsidP="00FF2FCA">
      <w:pPr>
        <w:numPr>
          <w:ilvl w:val="0"/>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Catatan ;</w:t>
      </w:r>
    </w:p>
    <w:p w:rsidR="00621855" w:rsidRPr="00621855" w:rsidRDefault="00621855" w:rsidP="00FF2FCA">
      <w:pPr>
        <w:numPr>
          <w:ilvl w:val="1"/>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Ibu hamil/persalinan/bayi &lt;28 hari, perlu tambahan surat keterangan Dinas Kesehatan Kabupaten (Jampersal)</w:t>
      </w:r>
    </w:p>
    <w:p w:rsidR="00621855" w:rsidRPr="00621855" w:rsidRDefault="00621855" w:rsidP="00FF2FCA">
      <w:pPr>
        <w:numPr>
          <w:ilvl w:val="1"/>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Kasus kecelakaan lalu lintas, perlu tambahan surat keterangan dijamin / tidak dijamin dari Jasa Raharja </w:t>
      </w:r>
    </w:p>
    <w:p w:rsidR="00621855" w:rsidRPr="00621855" w:rsidRDefault="00621855" w:rsidP="00FF2FCA">
      <w:pPr>
        <w:numPr>
          <w:ilvl w:val="1"/>
          <w:numId w:val="2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kontrol berulang dimintakan jadwal kontrol dari dokter yang menangani</w:t>
      </w:r>
    </w:p>
    <w:p w:rsidR="00621855" w:rsidRPr="00621855" w:rsidRDefault="00FF2FCA" w:rsidP="00FF2FCA">
      <w:pPr>
        <w:numPr>
          <w:ilvl w:val="1"/>
          <w:numId w:val="22"/>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lang w:val="id-ID"/>
        </w:rPr>
      </w:pPr>
    </w:p>
    <w:p w:rsidR="00621855" w:rsidRDefault="00621855" w:rsidP="00FF2FCA">
      <w:pPr>
        <w:spacing w:after="0" w:line="240" w:lineRule="auto"/>
        <w:jc w:val="both"/>
      </w:pPr>
    </w:p>
    <w:p w:rsidR="00621855" w:rsidRPr="00621855"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Pr>
          <w:rFonts w:ascii="Source Sans Pro" w:eastAsia="Times New Roman" w:hAnsi="Source Sans Pro" w:cs="Times New Roman"/>
          <w:color w:val="333333"/>
          <w:sz w:val="27"/>
          <w:szCs w:val="27"/>
          <w:highlight w:val="yellow"/>
        </w:rPr>
        <w:t xml:space="preserve">08. </w:t>
      </w:r>
      <w:r w:rsidR="00621855" w:rsidRPr="00621855">
        <w:rPr>
          <w:rFonts w:ascii="Source Sans Pro" w:eastAsia="Times New Roman" w:hAnsi="Source Sans Pro" w:cs="Times New Roman"/>
          <w:color w:val="333333"/>
          <w:sz w:val="27"/>
          <w:szCs w:val="27"/>
          <w:highlight w:val="yellow"/>
        </w:rPr>
        <w:t>Penyangga Korban Traficking </w:t>
      </w:r>
      <w:r w:rsidR="00621855" w:rsidRPr="00621855">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Jaminan Kesehatan yang diperuntukan bagi korban perdagangan manusia yangtelah ditetapkan oleh instansi yang berwenang yang belum memiliki kartu kepesertaan PBI JKN atau mengalami masalah dalam mengakses layanan JKN </w:t>
      </w:r>
    </w:p>
    <w:p w:rsidR="00621855" w:rsidRPr="00621855"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621855" w:rsidRPr="00621855">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621855" w:rsidRPr="00621855">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 xml:space="preserve">fasilitas kesehatan rujukan / lanjut / PPK 2-3 </w:t>
      </w:r>
      <w:r w:rsidR="00621855" w:rsidRPr="00621855">
        <w:rPr>
          <w:rFonts w:ascii="Source Sans Pro" w:eastAsia="Times New Roman" w:hAnsi="Source Sans Pro" w:cs="Times New Roman"/>
          <w:color w:val="333333"/>
          <w:sz w:val="21"/>
          <w:szCs w:val="21"/>
        </w:rPr>
        <w:t xml:space="preserve"> (rumah sakit). Tidak seluruh pelayanan visum dapat dijamin, disarankan untuk pendamping mengkonsultasikan kepada auditor medik Jamkesos </w:t>
      </w:r>
    </w:p>
    <w:p w:rsidR="00621855" w:rsidRPr="00621855" w:rsidRDefault="00621855"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Akses pelayanan dilakukan melalui sistem rujukan yang berlaku dan dilakukan di fasilitas kesehatan di DIY yang telah bekerjasama dengan Bapel Jamkesos  .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621855" w:rsidRPr="00621855" w:rsidRDefault="00621855" w:rsidP="00FF2FCA">
      <w:pPr>
        <w:numPr>
          <w:ilvl w:val="0"/>
          <w:numId w:val="2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Penduduk yang telah ditetapkan sebagai korban perdagangan manusia sesuai kriteria dalam kelompok penyandang masalah kesejahteraan sosial yang telah ditetapkan oleh intansi / lembaga pemerintah yang berwenang </w:t>
      </w:r>
    </w:p>
    <w:p w:rsidR="00621855" w:rsidRPr="00621855" w:rsidRDefault="00621855" w:rsidP="00FF2FCA">
      <w:pPr>
        <w:numPr>
          <w:ilvl w:val="0"/>
          <w:numId w:val="2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Tidak / belum memiliki  kartu JKN  </w:t>
      </w:r>
    </w:p>
    <w:p w:rsidR="00621855" w:rsidRPr="00621855" w:rsidRDefault="00621855" w:rsidP="00FF2FCA">
      <w:pPr>
        <w:numPr>
          <w:ilvl w:val="0"/>
          <w:numId w:val="2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621855" w:rsidRPr="00621855" w:rsidRDefault="00621855" w:rsidP="00FF2FCA">
      <w:pPr>
        <w:numPr>
          <w:ilvl w:val="0"/>
          <w:numId w:val="2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Jenis pelayanan adalah yang masuk dalam pelayanan yang dijamin </w:t>
      </w:r>
    </w:p>
    <w:p w:rsidR="00621855" w:rsidRPr="00621855" w:rsidRDefault="00621855" w:rsidP="00FF2FCA">
      <w:pPr>
        <w:numPr>
          <w:ilvl w:val="0"/>
          <w:numId w:val="2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rawat inap dilaksanakan untuk Kelas III dan tidak diperkenankan naik kelas perawatan</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621855" w:rsidRPr="00621855" w:rsidRDefault="00621855" w:rsidP="00FF2FCA">
      <w:pPr>
        <w:numPr>
          <w:ilvl w:val="0"/>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Mendatangi fasilitas pelayanan kesehatan dengan diantara pendamping / pelapor, pelapor menyampaikan kronologis dan memberikan data identitas  </w:t>
      </w:r>
    </w:p>
    <w:p w:rsidR="00621855" w:rsidRPr="00621855" w:rsidRDefault="00621855" w:rsidP="00FF2FCA">
      <w:pPr>
        <w:numPr>
          <w:ilvl w:val="0"/>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Pasien yang mendatangi fasilitas kesehatan tanpa pendamping tetap dapat dilayani, untuk kronologi dapat diajukan oleh fasilitas kesehatan dengan berkoordinasi dengan Dinas Sosial setempat (TKSK)</w:t>
      </w:r>
    </w:p>
    <w:p w:rsidR="00621855" w:rsidRPr="00621855" w:rsidRDefault="00621855" w:rsidP="00FF2FCA">
      <w:pPr>
        <w:numPr>
          <w:ilvl w:val="0"/>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Pendamping sosial / pelapor mendatangi kantor Dinas Sosial Kabupaten, mengajukan permohonan Surat Rekomendasi</w:t>
      </w:r>
    </w:p>
    <w:p w:rsidR="00621855" w:rsidRPr="00621855" w:rsidRDefault="00621855" w:rsidP="00FF2FCA">
      <w:pPr>
        <w:numPr>
          <w:ilvl w:val="1"/>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jika dirujuk, </w:t>
      </w:r>
    </w:p>
    <w:p w:rsidR="00621855" w:rsidRPr="00621855" w:rsidRDefault="00621855" w:rsidP="00FF2FCA">
      <w:pPr>
        <w:numPr>
          <w:ilvl w:val="1"/>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ditemukan, </w:t>
      </w:r>
    </w:p>
    <w:p w:rsidR="00621855" w:rsidRPr="00621855" w:rsidRDefault="00621855" w:rsidP="00FF2FCA">
      <w:pPr>
        <w:numPr>
          <w:ilvl w:val="0"/>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Pendamping sosial / pelapor mendatangi Kantor Bapel Jamkesos (Khusus Kulonprogo dapat dilayani langsung di Dinsos)</w:t>
      </w:r>
    </w:p>
    <w:p w:rsidR="00621855" w:rsidRPr="00621855" w:rsidRDefault="00621855" w:rsidP="00FF2FCA">
      <w:pPr>
        <w:numPr>
          <w:ilvl w:val="1"/>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jika dirujuk</w:t>
      </w:r>
    </w:p>
    <w:p w:rsidR="00621855" w:rsidRPr="00621855" w:rsidRDefault="00621855" w:rsidP="00FF2FCA">
      <w:pPr>
        <w:numPr>
          <w:ilvl w:val="1"/>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ditemukan </w:t>
      </w:r>
    </w:p>
    <w:p w:rsidR="00621855" w:rsidRPr="00621855" w:rsidRDefault="00621855" w:rsidP="00FF2FCA">
      <w:pPr>
        <w:numPr>
          <w:ilvl w:val="1"/>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lastRenderedPageBreak/>
        <w:t>Surat kronolgi dari pelapor / pendamping </w:t>
      </w:r>
    </w:p>
    <w:p w:rsidR="00621855" w:rsidRPr="00621855" w:rsidRDefault="00621855" w:rsidP="00FF2FCA">
      <w:pPr>
        <w:numPr>
          <w:ilvl w:val="1"/>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Rekomendasi Dinas Sosial Kabupaten </w:t>
      </w:r>
    </w:p>
    <w:p w:rsidR="00621855" w:rsidRPr="00621855" w:rsidRDefault="00621855" w:rsidP="00FF2FCA">
      <w:pPr>
        <w:numPr>
          <w:ilvl w:val="0"/>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Catatan ;</w:t>
      </w:r>
    </w:p>
    <w:p w:rsidR="00621855" w:rsidRPr="00621855" w:rsidRDefault="00621855" w:rsidP="00FF2FCA">
      <w:pPr>
        <w:numPr>
          <w:ilvl w:val="1"/>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Ibu hamil/persalinan/bayi &lt;28 hari, perlu tambahan surat keterangan Dinas Kesehatan Kabupaten (Jampersal)</w:t>
      </w:r>
    </w:p>
    <w:p w:rsidR="00621855" w:rsidRPr="00621855" w:rsidRDefault="00621855" w:rsidP="00FF2FCA">
      <w:pPr>
        <w:numPr>
          <w:ilvl w:val="1"/>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Kasus kecelakaan lalu lintas, perlu tambahan surat keterangan dijamin / tidak dijamin dari Jasa Raharja </w:t>
      </w:r>
    </w:p>
    <w:p w:rsidR="00621855" w:rsidRPr="00621855" w:rsidRDefault="00621855" w:rsidP="00FF2FCA">
      <w:pPr>
        <w:numPr>
          <w:ilvl w:val="1"/>
          <w:numId w:val="2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kontrol berulang dimintakan jadwal kontrol dari dokter yang menangani</w:t>
      </w:r>
    </w:p>
    <w:p w:rsidR="00621855" w:rsidRPr="00621855" w:rsidRDefault="00FF2FCA" w:rsidP="00FF2FCA">
      <w:pPr>
        <w:numPr>
          <w:ilvl w:val="1"/>
          <w:numId w:val="24"/>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 </w:t>
      </w:r>
    </w:p>
    <w:p w:rsidR="00C32BBA" w:rsidRPr="00621855"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Pr>
          <w:rFonts w:ascii="Source Sans Pro" w:eastAsia="Times New Roman" w:hAnsi="Source Sans Pro" w:cs="Times New Roman"/>
          <w:color w:val="333333"/>
          <w:sz w:val="27"/>
          <w:szCs w:val="27"/>
          <w:highlight w:val="yellow"/>
        </w:rPr>
        <w:t xml:space="preserve">09. </w:t>
      </w:r>
      <w:r w:rsidR="00621855" w:rsidRPr="00621855">
        <w:rPr>
          <w:rFonts w:ascii="Source Sans Pro" w:eastAsia="Times New Roman" w:hAnsi="Source Sans Pro" w:cs="Times New Roman"/>
          <w:color w:val="333333"/>
          <w:sz w:val="27"/>
          <w:szCs w:val="27"/>
          <w:highlight w:val="yellow"/>
        </w:rPr>
        <w:t>Penyangga Kader Miskin nonJamkes </w:t>
      </w:r>
      <w:r w:rsidR="00621855" w:rsidRPr="00621855">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Jaminan Kesehatan yang diperuntukan bagi kader yang telah berkiprah dalam pembangunan di DIY yang merupakan warga miskin penduduk DIY dan belum memiliki kartu kepesertaan PBI JKN atau mengalami masalah dalam mengakses layanan JKN </w:t>
      </w:r>
    </w:p>
    <w:p w:rsidR="00621855" w:rsidRPr="00621855"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621855" w:rsidRPr="00621855">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621855" w:rsidRPr="00621855">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 xml:space="preserve">fasilitas kesehatan rujukan / lanjut / PPK 2-3 </w:t>
      </w:r>
      <w:r w:rsidR="00621855" w:rsidRPr="00621855">
        <w:rPr>
          <w:rFonts w:ascii="Source Sans Pro" w:eastAsia="Times New Roman" w:hAnsi="Source Sans Pro" w:cs="Times New Roman"/>
          <w:color w:val="333333"/>
          <w:sz w:val="21"/>
          <w:szCs w:val="21"/>
        </w:rPr>
        <w:t xml:space="preserve"> (rumah sakit).Akses pelayanan dilakukan melalui sistem rujukan yang berlaku dan dilakukan di fasilitas kesehatan di DIY yang telah bekerjasama dengan Bapel Jamkesos  .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621855" w:rsidRPr="00621855" w:rsidRDefault="00621855" w:rsidP="00FF2FCA">
      <w:pPr>
        <w:numPr>
          <w:ilvl w:val="0"/>
          <w:numId w:val="2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Kader pembangunan di DIY yang dikuatkan dengan surat keterangan instansi pembinanya</w:t>
      </w:r>
    </w:p>
    <w:p w:rsidR="00621855" w:rsidRPr="00621855" w:rsidRDefault="00621855" w:rsidP="00FF2FCA">
      <w:pPr>
        <w:numPr>
          <w:ilvl w:val="0"/>
          <w:numId w:val="2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Penduduk KTP DIY (tidak berlaku untuk penduduk domisili)</w:t>
      </w:r>
    </w:p>
    <w:p w:rsidR="00621855" w:rsidRPr="00621855" w:rsidRDefault="00FF2FCA" w:rsidP="00FF2FCA">
      <w:pPr>
        <w:numPr>
          <w:ilvl w:val="0"/>
          <w:numId w:val="25"/>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Penduduk Miskin, dikuatkan surat pernyataan, surat keterangan miskin desa dan rekom Dinsos </w:t>
      </w:r>
      <w:r w:rsidR="00621855" w:rsidRPr="00621855">
        <w:rPr>
          <w:rFonts w:ascii="Source Sans Pro" w:eastAsia="Times New Roman" w:hAnsi="Source Sans Pro" w:cs="Times New Roman"/>
          <w:color w:val="333333"/>
          <w:sz w:val="21"/>
          <w:szCs w:val="21"/>
        </w:rPr>
        <w:t> </w:t>
      </w:r>
    </w:p>
    <w:p w:rsidR="00621855" w:rsidRPr="00621855" w:rsidRDefault="00621855" w:rsidP="00FF2FCA">
      <w:pPr>
        <w:numPr>
          <w:ilvl w:val="0"/>
          <w:numId w:val="2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Tidak / belum memiliki  kartu JKN  </w:t>
      </w:r>
    </w:p>
    <w:p w:rsidR="00621855" w:rsidRPr="00621855" w:rsidRDefault="00621855" w:rsidP="00FF2FCA">
      <w:pPr>
        <w:numPr>
          <w:ilvl w:val="0"/>
          <w:numId w:val="2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621855" w:rsidRPr="00621855" w:rsidRDefault="00621855" w:rsidP="00FF2FCA">
      <w:pPr>
        <w:numPr>
          <w:ilvl w:val="0"/>
          <w:numId w:val="2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Jika diperlukan akan dilakukan survey ke lokasi tempat tinggal dan foto tempat tinggal </w:t>
      </w:r>
    </w:p>
    <w:p w:rsidR="00621855" w:rsidRPr="00621855" w:rsidRDefault="00621855" w:rsidP="00FF2FCA">
      <w:pPr>
        <w:numPr>
          <w:ilvl w:val="0"/>
          <w:numId w:val="2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Jenis pelayanan adalah yang masuk dalam pelayanan yang dijamin </w:t>
      </w:r>
    </w:p>
    <w:p w:rsidR="00621855" w:rsidRPr="00621855" w:rsidRDefault="00621855" w:rsidP="00FF2FCA">
      <w:pPr>
        <w:numPr>
          <w:ilvl w:val="0"/>
          <w:numId w:val="25"/>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rawat inap dilaksanakan untuk Kelas III dan tidak diperkenankan naik kelas perawatan</w:t>
      </w:r>
    </w:p>
    <w:p w:rsidR="00621855" w:rsidRPr="00621855" w:rsidRDefault="00FF2FCA" w:rsidP="00FF2FCA">
      <w:pPr>
        <w:numPr>
          <w:ilvl w:val="0"/>
          <w:numId w:val="25"/>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Apabila dari hasil verifikasi terbukti informasi yang diberikan tidak benar, maka klaim tidak dapat dibayarkan dan akan menjadi tanggungan pemohon kepada rumah sakit </w:t>
      </w:r>
    </w:p>
    <w:p w:rsid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lang w:val="id-ID"/>
        </w:rPr>
      </w:pPr>
    </w:p>
    <w:p w:rsidR="00621855"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621855" w:rsidRPr="000E3974" w:rsidRDefault="00621855" w:rsidP="00FF2FCA">
      <w:pPr>
        <w:pStyle w:val="ListParagraph"/>
        <w:numPr>
          <w:ilvl w:val="0"/>
          <w:numId w:val="61"/>
        </w:numPr>
        <w:shd w:val="clear" w:color="auto" w:fill="FFFFFF"/>
        <w:spacing w:after="0" w:line="240" w:lineRule="auto"/>
        <w:ind w:left="357" w:hanging="357"/>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Mendatangi pemangku wilayah untuk mengajukan permohonan surat keterangan tidak mampu dari RT/RW/Dusun dan Kelurahan / Desa </w:t>
      </w:r>
    </w:p>
    <w:p w:rsidR="00621855" w:rsidRPr="000E3974" w:rsidRDefault="00FF2FCA" w:rsidP="00FF2FCA">
      <w:pPr>
        <w:pStyle w:val="ListParagraph"/>
        <w:numPr>
          <w:ilvl w:val="0"/>
          <w:numId w:val="61"/>
        </w:numPr>
        <w:shd w:val="clear" w:color="auto" w:fill="FFFFFF"/>
        <w:spacing w:after="0" w:line="240" w:lineRule="auto"/>
        <w:ind w:left="357" w:hanging="357"/>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Mendatangi kantor Dinsos Kabupaten mengajukan permohonan Rekomendasi menyertakan</w:t>
      </w:r>
    </w:p>
    <w:p w:rsidR="00621855" w:rsidRPr="00621855" w:rsidRDefault="00621855" w:rsidP="00FF2FCA">
      <w:pPr>
        <w:numPr>
          <w:ilvl w:val="0"/>
          <w:numId w:val="26"/>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w:t>
      </w:r>
    </w:p>
    <w:p w:rsidR="00621855" w:rsidRPr="00621855" w:rsidRDefault="00621855" w:rsidP="00FF2FCA">
      <w:pPr>
        <w:numPr>
          <w:ilvl w:val="0"/>
          <w:numId w:val="26"/>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w:t>
      </w:r>
    </w:p>
    <w:p w:rsidR="00621855" w:rsidRPr="00621855" w:rsidRDefault="00621855" w:rsidP="00FF2FCA">
      <w:pPr>
        <w:numPr>
          <w:ilvl w:val="0"/>
          <w:numId w:val="26"/>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Mengisi form penggalian informasi data kemiskinan</w:t>
      </w:r>
    </w:p>
    <w:p w:rsidR="00621855" w:rsidRPr="00621855" w:rsidRDefault="00621855" w:rsidP="00FF2FCA">
      <w:pPr>
        <w:numPr>
          <w:ilvl w:val="0"/>
          <w:numId w:val="26"/>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keterangan Tidak Mampu dari Kelurahan/Desa </w:t>
      </w:r>
    </w:p>
    <w:p w:rsidR="00621855" w:rsidRPr="000E3974" w:rsidRDefault="00FF2FCA" w:rsidP="00FF2FCA">
      <w:pPr>
        <w:pStyle w:val="ListParagraph"/>
        <w:numPr>
          <w:ilvl w:val="0"/>
          <w:numId w:val="61"/>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Mendatangi Kantor Bapel Jamkesos (Kulonprogo dilayani di Dinsos dengan online), menyertakan</w:t>
      </w:r>
    </w:p>
    <w:p w:rsidR="00621855" w:rsidRPr="00621855" w:rsidRDefault="00621855" w:rsidP="00FF2FCA">
      <w:pPr>
        <w:numPr>
          <w:ilvl w:val="0"/>
          <w:numId w:val="27"/>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 </w:t>
      </w:r>
    </w:p>
    <w:p w:rsidR="00621855" w:rsidRPr="00621855" w:rsidRDefault="00621855" w:rsidP="00FF2FCA">
      <w:pPr>
        <w:numPr>
          <w:ilvl w:val="0"/>
          <w:numId w:val="27"/>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w:t>
      </w:r>
    </w:p>
    <w:p w:rsidR="00621855" w:rsidRPr="00621855" w:rsidRDefault="00621855" w:rsidP="00FF2FCA">
      <w:pPr>
        <w:numPr>
          <w:ilvl w:val="0"/>
          <w:numId w:val="27"/>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keterangan Tidak Mampu dari Kelurahan/Desa </w:t>
      </w:r>
    </w:p>
    <w:p w:rsidR="00621855" w:rsidRPr="00621855" w:rsidRDefault="00621855" w:rsidP="00FF2FCA">
      <w:pPr>
        <w:numPr>
          <w:ilvl w:val="0"/>
          <w:numId w:val="27"/>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Rekomendasi Dinas Sosial Kabupaten </w:t>
      </w:r>
    </w:p>
    <w:p w:rsidR="00621855" w:rsidRPr="00621855" w:rsidRDefault="00621855" w:rsidP="00FF2FCA">
      <w:pPr>
        <w:numPr>
          <w:ilvl w:val="0"/>
          <w:numId w:val="27"/>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JIka diperlukan untuk menyertakan foto tempat tinggal</w:t>
      </w:r>
    </w:p>
    <w:p w:rsidR="00621855" w:rsidRPr="000E3974" w:rsidRDefault="00621855" w:rsidP="00FF2FCA">
      <w:pPr>
        <w:pStyle w:val="ListParagraph"/>
        <w:numPr>
          <w:ilvl w:val="0"/>
          <w:numId w:val="61"/>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lastRenderedPageBreak/>
        <w:t>Catatan ;</w:t>
      </w:r>
    </w:p>
    <w:p w:rsidR="00621855" w:rsidRPr="00621855" w:rsidRDefault="00621855" w:rsidP="00FF2FCA">
      <w:pPr>
        <w:numPr>
          <w:ilvl w:val="0"/>
          <w:numId w:val="28"/>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Ibu hamil/persalinan/bayi &lt;28 hari, perlu tambahan surat keterangan Dinas Kesehatan Kabupaten (Jampersal)</w:t>
      </w:r>
    </w:p>
    <w:p w:rsidR="00621855" w:rsidRPr="00621855" w:rsidRDefault="00621855" w:rsidP="00FF2FCA">
      <w:pPr>
        <w:numPr>
          <w:ilvl w:val="0"/>
          <w:numId w:val="28"/>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Kasus kecelakaan lalu lintas, perlu tambahan surat keterangan dijamin / tidak dijamin dari Jasa Raharja </w:t>
      </w:r>
    </w:p>
    <w:p w:rsidR="00621855" w:rsidRPr="00621855" w:rsidRDefault="00621855" w:rsidP="00FF2FCA">
      <w:pPr>
        <w:numPr>
          <w:ilvl w:val="0"/>
          <w:numId w:val="28"/>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kontrol berulang dimintakan jadwal konrol dari dokter yang menangani</w:t>
      </w:r>
    </w:p>
    <w:p w:rsidR="00621855" w:rsidRPr="00621855" w:rsidRDefault="00FF2FCA" w:rsidP="00FF2FCA">
      <w:pPr>
        <w:numPr>
          <w:ilvl w:val="0"/>
          <w:numId w:val="28"/>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 </w:t>
      </w:r>
    </w:p>
    <w:p w:rsidR="00C32BBA" w:rsidRPr="00621855"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Pr>
          <w:rFonts w:ascii="Source Sans Pro" w:eastAsia="Times New Roman" w:hAnsi="Source Sans Pro" w:cs="Times New Roman"/>
          <w:color w:val="333333"/>
          <w:sz w:val="27"/>
          <w:szCs w:val="27"/>
          <w:highlight w:val="yellow"/>
        </w:rPr>
        <w:t xml:space="preserve">10. </w:t>
      </w:r>
      <w:r w:rsidR="00621855" w:rsidRPr="00621855">
        <w:rPr>
          <w:rFonts w:ascii="Source Sans Pro" w:eastAsia="Times New Roman" w:hAnsi="Source Sans Pro" w:cs="Times New Roman"/>
          <w:color w:val="333333"/>
          <w:sz w:val="27"/>
          <w:szCs w:val="27"/>
          <w:highlight w:val="yellow"/>
        </w:rPr>
        <w:t>Penyangga Pasien KIPI </w:t>
      </w:r>
      <w:r w:rsidR="00621855" w:rsidRPr="00621855">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Jaminan Kesehatan yang diperuntukan bagi pasien terduga Kejadian Ikutan Paska Imunisasi (KIPI) yang terjadi di wilayah DIY  </w:t>
      </w:r>
    </w:p>
    <w:p w:rsidR="00621855" w:rsidRPr="00621855"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621855" w:rsidRPr="00621855">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621855" w:rsidRPr="00621855">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fasilitas kesehatan rujukan / lanjut / PPK 2-3 rumah sakit type A/B/C/D Pemerintah maupun Swasta untuk rawat jalan dan rawat inap (kelas III)</w:t>
      </w:r>
      <w:r w:rsidR="00621855" w:rsidRPr="00621855">
        <w:rPr>
          <w:rFonts w:ascii="Source Sans Pro" w:eastAsia="Times New Roman" w:hAnsi="Source Sans Pro" w:cs="Times New Roman"/>
          <w:color w:val="333333"/>
          <w:sz w:val="21"/>
          <w:szCs w:val="21"/>
        </w:rPr>
        <w:t>.Akses pelayanan dilakukan melalui sistem rujukan yang berlaku dan dilakukan di fasilitas kesehatan di DIY yang telah bekerjasama dengan Bapel Jamkesos  .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621855" w:rsidRPr="00621855" w:rsidRDefault="00621855" w:rsidP="00FF2FCA">
      <w:pPr>
        <w:numPr>
          <w:ilvl w:val="0"/>
          <w:numId w:val="29"/>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Pasien terduga KIPI yang terjadi di wilayah DIY yang dikuatkan dengan surat keterangan Komda KIPI </w:t>
      </w:r>
    </w:p>
    <w:p w:rsidR="00621855" w:rsidRPr="00621855" w:rsidRDefault="00621855" w:rsidP="00FF2FCA">
      <w:pPr>
        <w:numPr>
          <w:ilvl w:val="0"/>
          <w:numId w:val="29"/>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Penjaminan diberikan khusus untuk vaksin imunisasi yang masuk program Pemerintah </w:t>
      </w:r>
    </w:p>
    <w:p w:rsidR="00621855" w:rsidRPr="00621855" w:rsidRDefault="00621855" w:rsidP="00FF2FCA">
      <w:pPr>
        <w:numPr>
          <w:ilvl w:val="0"/>
          <w:numId w:val="29"/>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621855" w:rsidRPr="00621855" w:rsidRDefault="00621855" w:rsidP="00FF2FCA">
      <w:pPr>
        <w:numPr>
          <w:ilvl w:val="0"/>
          <w:numId w:val="29"/>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Jenis pelayanan adalah yang masuk dalam pelayanan yang dijamin </w:t>
      </w:r>
    </w:p>
    <w:p w:rsidR="00621855" w:rsidRPr="00621855" w:rsidRDefault="00621855" w:rsidP="00FF2FCA">
      <w:pPr>
        <w:numPr>
          <w:ilvl w:val="0"/>
          <w:numId w:val="29"/>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yang dijamin adalah perawatan / pengobatan yang disebabkan / terkait dengan KIPI </w:t>
      </w:r>
    </w:p>
    <w:p w:rsidR="00621855" w:rsidRPr="00621855" w:rsidRDefault="00621855" w:rsidP="00FF2FCA">
      <w:pPr>
        <w:numPr>
          <w:ilvl w:val="0"/>
          <w:numId w:val="29"/>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rawat inap dilaksanakan untuk Kelas III dan tidak diperkenankan naik kelas perawatan</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621855" w:rsidRPr="000E3974" w:rsidRDefault="00621855" w:rsidP="00FF2FCA">
      <w:pPr>
        <w:pStyle w:val="ListParagraph"/>
        <w:numPr>
          <w:ilvl w:val="0"/>
          <w:numId w:val="62"/>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Pasien terdeteksi terduga KIPI di fasilitas kesehatan </w:t>
      </w:r>
    </w:p>
    <w:p w:rsidR="00621855" w:rsidRPr="000E3974" w:rsidRDefault="00621855" w:rsidP="00FF2FCA">
      <w:pPr>
        <w:pStyle w:val="ListParagraph"/>
        <w:numPr>
          <w:ilvl w:val="0"/>
          <w:numId w:val="62"/>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Petugas di fasilitas kesehatan melaporkan kepada Komda KIPI setempat atau Dinas Kesehatan Kab/kota</w:t>
      </w:r>
    </w:p>
    <w:p w:rsidR="00621855" w:rsidRPr="000E3974" w:rsidRDefault="00621855" w:rsidP="00FF2FCA">
      <w:pPr>
        <w:pStyle w:val="ListParagraph"/>
        <w:numPr>
          <w:ilvl w:val="0"/>
          <w:numId w:val="62"/>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Komda KIPI mengkaji dan menetapkan status terduga KIPI dan menerbitkan surat keterangan terduga KIPI untuk Penjaminan </w:t>
      </w:r>
    </w:p>
    <w:p w:rsidR="00621855" w:rsidRPr="000E3974" w:rsidRDefault="00621855" w:rsidP="00FF2FCA">
      <w:pPr>
        <w:pStyle w:val="ListParagraph"/>
        <w:numPr>
          <w:ilvl w:val="0"/>
          <w:numId w:val="62"/>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Petugas ksehatan / pendamping pasien mengajukan penjaminan ke Kantor Bapel Jamkesos menyertakan </w:t>
      </w:r>
    </w:p>
    <w:p w:rsidR="00621855" w:rsidRPr="00621855" w:rsidRDefault="00621855" w:rsidP="00FF2FCA">
      <w:pPr>
        <w:numPr>
          <w:ilvl w:val="0"/>
          <w:numId w:val="3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w:t>
      </w:r>
    </w:p>
    <w:p w:rsidR="00621855" w:rsidRPr="00621855" w:rsidRDefault="00621855" w:rsidP="00FF2FCA">
      <w:pPr>
        <w:numPr>
          <w:ilvl w:val="0"/>
          <w:numId w:val="3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jika dimungkinkan,</w:t>
      </w:r>
    </w:p>
    <w:p w:rsidR="00621855" w:rsidRPr="00621855" w:rsidRDefault="00621855" w:rsidP="00FF2FCA">
      <w:pPr>
        <w:numPr>
          <w:ilvl w:val="0"/>
          <w:numId w:val="30"/>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Keterangan / Rekomendasi Komda KIPI</w:t>
      </w: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Catatan ;</w:t>
      </w:r>
    </w:p>
    <w:p w:rsidR="00621855" w:rsidRPr="00621855" w:rsidRDefault="00621855" w:rsidP="00FF2FCA">
      <w:pPr>
        <w:numPr>
          <w:ilvl w:val="0"/>
          <w:numId w:val="31"/>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kontrol berulang dimintakan jadwal konrol dari dokter yang menangani</w:t>
      </w:r>
    </w:p>
    <w:p w:rsidR="00C32BBA" w:rsidRDefault="00C32BBA" w:rsidP="00FF2FCA">
      <w:pPr>
        <w:spacing w:after="0" w:line="240" w:lineRule="auto"/>
        <w:jc w:val="both"/>
        <w:rPr>
          <w:lang w:val="id-ID"/>
        </w:rPr>
      </w:pPr>
    </w:p>
    <w:p w:rsidR="00816E03" w:rsidRPr="00816E03" w:rsidRDefault="00816E03" w:rsidP="00FF2FCA">
      <w:pPr>
        <w:spacing w:after="0" w:line="240" w:lineRule="auto"/>
        <w:jc w:val="both"/>
        <w:rPr>
          <w:lang w:val="id-ID"/>
        </w:rPr>
      </w:pPr>
    </w:p>
    <w:p w:rsidR="00FF2FCA" w:rsidRDefault="00FF2FCA">
      <w:pPr>
        <w:rPr>
          <w:rFonts w:ascii="Source Sans Pro" w:eastAsia="Times New Roman" w:hAnsi="Source Sans Pro" w:cs="Times New Roman"/>
          <w:color w:val="333333"/>
          <w:sz w:val="27"/>
          <w:szCs w:val="27"/>
          <w:highlight w:val="yellow"/>
        </w:rPr>
      </w:pPr>
      <w:r>
        <w:rPr>
          <w:rFonts w:ascii="Source Sans Pro" w:eastAsia="Times New Roman" w:hAnsi="Source Sans Pro" w:cs="Times New Roman"/>
          <w:color w:val="333333"/>
          <w:sz w:val="27"/>
          <w:szCs w:val="27"/>
          <w:highlight w:val="yellow"/>
        </w:rPr>
        <w:br w:type="page"/>
      </w:r>
    </w:p>
    <w:p w:rsidR="00621855" w:rsidRPr="00621855"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Pr>
          <w:rFonts w:ascii="Source Sans Pro" w:eastAsia="Times New Roman" w:hAnsi="Source Sans Pro" w:cs="Times New Roman"/>
          <w:color w:val="333333"/>
          <w:sz w:val="27"/>
          <w:szCs w:val="27"/>
          <w:highlight w:val="yellow"/>
        </w:rPr>
        <w:lastRenderedPageBreak/>
        <w:t xml:space="preserve">11. </w:t>
      </w:r>
      <w:r w:rsidR="00621855" w:rsidRPr="00621855">
        <w:rPr>
          <w:rFonts w:ascii="Source Sans Pro" w:eastAsia="Times New Roman" w:hAnsi="Source Sans Pro" w:cs="Times New Roman"/>
          <w:color w:val="333333"/>
          <w:sz w:val="27"/>
          <w:szCs w:val="27"/>
          <w:highlight w:val="yellow"/>
        </w:rPr>
        <w:t>Penyangga ODHA </w:t>
      </w:r>
      <w:r w:rsidR="00621855" w:rsidRPr="00621855">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Jaminan Kesehatan yang diperuntukan bagi ODHA penduduk ber KTP DIY </w:t>
      </w:r>
    </w:p>
    <w:p w:rsidR="00621855" w:rsidRPr="00621855"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621855" w:rsidRPr="00621855">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621855" w:rsidRPr="00621855">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fasilitas kesehatan rujukan / lanjut / PPK 2-3 rumah sakit type A/B/C/D Pemerintah maupun Swasta untuk rawat jalan dan rawat inap (kelas III)</w:t>
      </w:r>
      <w:r w:rsidR="00621855" w:rsidRPr="00621855">
        <w:rPr>
          <w:rFonts w:ascii="Source Sans Pro" w:eastAsia="Times New Roman" w:hAnsi="Source Sans Pro" w:cs="Times New Roman"/>
          <w:color w:val="333333"/>
          <w:sz w:val="21"/>
          <w:szCs w:val="21"/>
        </w:rPr>
        <w:t>.Paket pengobatan merupakan suplemen dari pelayanan pengobatan yang telah dilaksanakan oleh Kemenkes (obat program)</w:t>
      </w:r>
    </w:p>
    <w:p w:rsidR="00621855" w:rsidRPr="00621855" w:rsidRDefault="00621855"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Akses pelayanan dilakukan melalui sistem rujukan yang berlaku dan dilakukan di fasilitas kesehatan di DIY yang telah bekerjasama dengan Bapel Jamkesos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621855"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621855" w:rsidRPr="00621855" w:rsidRDefault="00621855" w:rsidP="00FF2FCA">
      <w:pPr>
        <w:numPr>
          <w:ilvl w:val="0"/>
          <w:numId w:val="3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Pasien ODHA penduduk DIY yang dikuatkan dengan KTP DIY dikuatkan dengan surat rekomendasi KPAD Kab/Prov</w:t>
      </w:r>
    </w:p>
    <w:p w:rsidR="00621855" w:rsidRPr="00621855" w:rsidRDefault="00621855" w:rsidP="00FF2FCA">
      <w:pPr>
        <w:numPr>
          <w:ilvl w:val="0"/>
          <w:numId w:val="3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Penjaminan diberikan khusus sebagai komplemen atas pengobatan dalam program HIV/AIDS Kemenkes</w:t>
      </w:r>
    </w:p>
    <w:p w:rsidR="00621855" w:rsidRPr="00621855" w:rsidRDefault="00621855" w:rsidP="00FF2FCA">
      <w:pPr>
        <w:numPr>
          <w:ilvl w:val="0"/>
          <w:numId w:val="3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Co-incident / Co - Morbidity dilakukan manajemen kasus melalu ikoordinasi Fasilitas Kesehatan dengan Auditor Medik </w:t>
      </w:r>
    </w:p>
    <w:p w:rsidR="00621855" w:rsidRPr="00621855" w:rsidRDefault="00621855" w:rsidP="00FF2FCA">
      <w:pPr>
        <w:numPr>
          <w:ilvl w:val="0"/>
          <w:numId w:val="3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621855" w:rsidRPr="00621855" w:rsidRDefault="00621855" w:rsidP="00FF2FCA">
      <w:pPr>
        <w:numPr>
          <w:ilvl w:val="0"/>
          <w:numId w:val="3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Jenis pelayanan adalah yang masuk dalam pelayanan yang dijamin </w:t>
      </w:r>
    </w:p>
    <w:p w:rsidR="00621855" w:rsidRPr="00621855" w:rsidRDefault="00621855" w:rsidP="00FF2FCA">
      <w:pPr>
        <w:numPr>
          <w:ilvl w:val="0"/>
          <w:numId w:val="3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yang dijamin adalah perawatan / pengobatan yang disebabkan / terkait ODHA </w:t>
      </w:r>
    </w:p>
    <w:p w:rsidR="00621855" w:rsidRPr="00621855" w:rsidRDefault="00621855" w:rsidP="00FF2FCA">
      <w:pPr>
        <w:numPr>
          <w:ilvl w:val="0"/>
          <w:numId w:val="32"/>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 xml:space="preserve">Pelayanan rawat inap dilaksanakan untuk Kelas III dan tidak diperkenankan naik kelas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621855"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621855" w:rsidRPr="000E3974" w:rsidRDefault="00621855" w:rsidP="00FF2FCA">
      <w:pPr>
        <w:pStyle w:val="ListParagraph"/>
        <w:numPr>
          <w:ilvl w:val="0"/>
          <w:numId w:val="63"/>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Pasien ODHA mendatangi Fasilitas Kesehatan dan diberikan rujukan untuk fasilitas kesehatan tingkat lanjutan </w:t>
      </w:r>
    </w:p>
    <w:p w:rsidR="00621855" w:rsidRPr="000E3974" w:rsidRDefault="00621855" w:rsidP="00FF2FCA">
      <w:pPr>
        <w:pStyle w:val="ListParagraph"/>
        <w:numPr>
          <w:ilvl w:val="0"/>
          <w:numId w:val="63"/>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Pasien ODHA ? Pendamping melapor ke KPAD Kabupaten / Kota / Provinsi untuk mendapatkan Rekomendasi KPAD</w:t>
      </w:r>
    </w:p>
    <w:p w:rsidR="00621855" w:rsidRPr="000E3974" w:rsidRDefault="00621855" w:rsidP="00FF2FCA">
      <w:pPr>
        <w:pStyle w:val="ListParagraph"/>
        <w:numPr>
          <w:ilvl w:val="0"/>
          <w:numId w:val="63"/>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KPAD mengkaji dan menetapkan kelayakan untuk pengajuan penjaminan  </w:t>
      </w:r>
    </w:p>
    <w:p w:rsidR="00621855" w:rsidRPr="000E3974" w:rsidRDefault="00621855" w:rsidP="00FF2FCA">
      <w:pPr>
        <w:pStyle w:val="ListParagraph"/>
        <w:numPr>
          <w:ilvl w:val="0"/>
          <w:numId w:val="63"/>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ODHA / pendamping mengajukan penjaminan ke Kantor Bapel Jamkesos menyertakan </w:t>
      </w:r>
    </w:p>
    <w:p w:rsidR="00621855" w:rsidRPr="00621855" w:rsidRDefault="00621855" w:rsidP="00FF2FCA">
      <w:pPr>
        <w:numPr>
          <w:ilvl w:val="0"/>
          <w:numId w:val="3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rujukan pelayanan (Pusk/Dokel/Klinik/RS/IGD),</w:t>
      </w:r>
    </w:p>
    <w:p w:rsidR="00621855" w:rsidRPr="00621855" w:rsidRDefault="00621855" w:rsidP="00FF2FCA">
      <w:pPr>
        <w:numPr>
          <w:ilvl w:val="0"/>
          <w:numId w:val="3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Identitas pasien (KTP, KK) ,</w:t>
      </w:r>
    </w:p>
    <w:p w:rsidR="00621855" w:rsidRPr="00621855" w:rsidRDefault="00621855" w:rsidP="00FF2FCA">
      <w:pPr>
        <w:numPr>
          <w:ilvl w:val="0"/>
          <w:numId w:val="33"/>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Surat Keterangan / Rekomendasi KPAD </w:t>
      </w:r>
    </w:p>
    <w:p w:rsidR="00621855" w:rsidRPr="00621855" w:rsidRDefault="00621855" w:rsidP="00FF2FCA">
      <w:p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5. Catatan ;</w:t>
      </w:r>
    </w:p>
    <w:p w:rsidR="00621855" w:rsidRPr="00621855" w:rsidRDefault="00621855" w:rsidP="00FF2FCA">
      <w:pPr>
        <w:numPr>
          <w:ilvl w:val="0"/>
          <w:numId w:val="34"/>
        </w:numPr>
        <w:shd w:val="clear" w:color="auto" w:fill="FFFFFF"/>
        <w:spacing w:after="0" w:line="240" w:lineRule="auto"/>
        <w:jc w:val="both"/>
        <w:rPr>
          <w:rFonts w:ascii="Source Sans Pro" w:eastAsia="Times New Roman" w:hAnsi="Source Sans Pro" w:cs="Times New Roman"/>
          <w:color w:val="333333"/>
          <w:sz w:val="21"/>
          <w:szCs w:val="21"/>
        </w:rPr>
      </w:pPr>
      <w:r w:rsidRPr="00621855">
        <w:rPr>
          <w:rFonts w:ascii="Source Sans Pro" w:eastAsia="Times New Roman" w:hAnsi="Source Sans Pro" w:cs="Times New Roman"/>
          <w:color w:val="333333"/>
          <w:sz w:val="21"/>
          <w:szCs w:val="21"/>
        </w:rPr>
        <w:t>Pelayanan kontrol berulang dimintakan jadwal kontrol dari dokter yang menangani</w:t>
      </w:r>
    </w:p>
    <w:p w:rsidR="00621855" w:rsidRDefault="00621855" w:rsidP="00FF2FCA">
      <w:pPr>
        <w:spacing w:after="0" w:line="240" w:lineRule="auto"/>
        <w:jc w:val="both"/>
      </w:pPr>
    </w:p>
    <w:p w:rsidR="000E3974" w:rsidRDefault="000E3974" w:rsidP="00FF2FCA">
      <w:pPr>
        <w:spacing w:after="0" w:line="240" w:lineRule="auto"/>
        <w:jc w:val="both"/>
      </w:pPr>
    </w:p>
    <w:p w:rsidR="005833EF" w:rsidRPr="005833EF"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Pr>
          <w:rFonts w:ascii="Source Sans Pro" w:eastAsia="Times New Roman" w:hAnsi="Source Sans Pro" w:cs="Times New Roman"/>
          <w:color w:val="333333"/>
          <w:sz w:val="27"/>
          <w:szCs w:val="27"/>
          <w:highlight w:val="yellow"/>
        </w:rPr>
        <w:t xml:space="preserve">12. </w:t>
      </w:r>
      <w:r w:rsidR="005833EF" w:rsidRPr="005833EF">
        <w:rPr>
          <w:rFonts w:ascii="Source Sans Pro" w:eastAsia="Times New Roman" w:hAnsi="Source Sans Pro" w:cs="Times New Roman"/>
          <w:color w:val="333333"/>
          <w:sz w:val="27"/>
          <w:szCs w:val="27"/>
          <w:highlight w:val="yellow"/>
        </w:rPr>
        <w:t>Penyangga Pasien Thalasemia </w:t>
      </w:r>
      <w:r w:rsidR="005833EF" w:rsidRPr="005833EF">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5833EF" w:rsidRDefault="005833EF" w:rsidP="00FF2FCA">
      <w:p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Jaminan Kesehatan yang diperuntukan bagi pasien Thalasemia Mayor penduduk DIY  </w:t>
      </w:r>
    </w:p>
    <w:p w:rsidR="005833EF" w:rsidRPr="005833EF"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5833EF" w:rsidRPr="005833EF">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5833EF" w:rsidRPr="005833EF">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fasilitas kesehatan rujukan / lanjut / PPK 2-3 rumah sakit type A/B/C/D Pemerintah maupun Swasta untuk rawat jalan dan rawat inap (kelas III)</w:t>
      </w:r>
      <w:r w:rsidR="005833EF" w:rsidRPr="005833EF">
        <w:rPr>
          <w:rFonts w:ascii="Source Sans Pro" w:eastAsia="Times New Roman" w:hAnsi="Source Sans Pro" w:cs="Times New Roman"/>
          <w:color w:val="333333"/>
          <w:sz w:val="21"/>
          <w:szCs w:val="21"/>
        </w:rPr>
        <w:t xml:space="preserve">.Akses pelayanan dilakukan melalui sistem rujukan yang berlaku dan dilakukan di fasilitas kesehatan di DIY yang telah bekerjasama dengan Bapel Jamkesos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816E03" w:rsidRDefault="005833EF"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5833EF" w:rsidRPr="005833EF" w:rsidRDefault="005833EF" w:rsidP="00FF2FCA">
      <w:pPr>
        <w:numPr>
          <w:ilvl w:val="0"/>
          <w:numId w:val="35"/>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Pasien Thalsemia Mayor penduduk DIY DIY yang dikuatkan dengan surat keterangan Komda Thalasemia </w:t>
      </w:r>
    </w:p>
    <w:p w:rsidR="005833EF" w:rsidRPr="005833EF" w:rsidRDefault="005833EF" w:rsidP="00FF2FCA">
      <w:pPr>
        <w:numPr>
          <w:ilvl w:val="0"/>
          <w:numId w:val="35"/>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lastRenderedPageBreak/>
        <w:t>Pelayanan di fasilitas kesehatan yang telah bekerjasama dengan Bapel Jamkesos kecuali untuk kasus Gawat Darurat. </w:t>
      </w:r>
    </w:p>
    <w:p w:rsidR="005833EF" w:rsidRPr="005833EF" w:rsidRDefault="005833EF" w:rsidP="00FF2FCA">
      <w:pPr>
        <w:numPr>
          <w:ilvl w:val="0"/>
          <w:numId w:val="35"/>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Jenis pelayanan adalah yang masuk dalam pelayanan yang dijamin </w:t>
      </w:r>
    </w:p>
    <w:p w:rsidR="005833EF" w:rsidRPr="005833EF" w:rsidRDefault="005833EF" w:rsidP="00FF2FCA">
      <w:pPr>
        <w:numPr>
          <w:ilvl w:val="0"/>
          <w:numId w:val="35"/>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yang dijamin adalah perawatan / pengobatan yang disebabkan / terkait dengan Thalasemia </w:t>
      </w:r>
    </w:p>
    <w:p w:rsidR="005833EF" w:rsidRPr="005833EF" w:rsidRDefault="005833EF" w:rsidP="00FF2FCA">
      <w:pPr>
        <w:numPr>
          <w:ilvl w:val="0"/>
          <w:numId w:val="35"/>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rawat inap dilaksanakan untuk Kelas III dan tidak diperkenankan naik kelas perawatan</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5833EF" w:rsidRPr="000E3974" w:rsidRDefault="005833EF" w:rsidP="00FF2FCA">
      <w:pPr>
        <w:pStyle w:val="ListParagraph"/>
        <w:numPr>
          <w:ilvl w:val="0"/>
          <w:numId w:val="64"/>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Pasien mendatangi fasilitas kesehatan dan atau dirujuk ke fasilitas kesehatan tingkat lanjutan</w:t>
      </w:r>
    </w:p>
    <w:p w:rsidR="005833EF" w:rsidRPr="000E3974" w:rsidRDefault="005833EF" w:rsidP="00FF2FCA">
      <w:pPr>
        <w:pStyle w:val="ListParagraph"/>
        <w:numPr>
          <w:ilvl w:val="0"/>
          <w:numId w:val="64"/>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Pasien / pendamping melaporkan kepada Komda Thalasemia </w:t>
      </w:r>
    </w:p>
    <w:p w:rsidR="005833EF" w:rsidRPr="000E3974" w:rsidRDefault="005833EF" w:rsidP="00FF2FCA">
      <w:pPr>
        <w:pStyle w:val="ListParagraph"/>
        <w:numPr>
          <w:ilvl w:val="0"/>
          <w:numId w:val="64"/>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Komda Thalasemia mengkaji dan menetapkan kelayakan penjaminan dan menerbitkan surat rekomendasi  </w:t>
      </w:r>
    </w:p>
    <w:p w:rsidR="005833EF" w:rsidRPr="000E3974" w:rsidRDefault="005833EF" w:rsidP="00FF2FCA">
      <w:pPr>
        <w:pStyle w:val="ListParagraph"/>
        <w:numPr>
          <w:ilvl w:val="0"/>
          <w:numId w:val="64"/>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Pasien / Pendamping mengajukan penjaminan ke Kantor Bapel Jamkesos menyertakan </w:t>
      </w:r>
    </w:p>
    <w:p w:rsidR="005833EF" w:rsidRPr="005833EF" w:rsidRDefault="005833EF" w:rsidP="00FF2FCA">
      <w:pPr>
        <w:numPr>
          <w:ilvl w:val="0"/>
          <w:numId w:val="36"/>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rujukan pelayanan (Pusk/Dokel/Klinik/RS/IGD),</w:t>
      </w:r>
    </w:p>
    <w:p w:rsidR="005833EF" w:rsidRPr="005833EF" w:rsidRDefault="005833EF" w:rsidP="00FF2FCA">
      <w:pPr>
        <w:numPr>
          <w:ilvl w:val="0"/>
          <w:numId w:val="36"/>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Identitas pasien (KTP, KK),</w:t>
      </w:r>
    </w:p>
    <w:p w:rsidR="005833EF" w:rsidRPr="005833EF" w:rsidRDefault="005833EF" w:rsidP="00FF2FCA">
      <w:pPr>
        <w:numPr>
          <w:ilvl w:val="0"/>
          <w:numId w:val="36"/>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Keterangan / Rekomendasi Komda Thalasemia </w:t>
      </w:r>
    </w:p>
    <w:p w:rsidR="005833EF" w:rsidRPr="005833EF" w:rsidRDefault="005833EF" w:rsidP="00FF2FCA">
      <w:p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5. Catatan ;</w:t>
      </w:r>
    </w:p>
    <w:p w:rsidR="005833EF" w:rsidRPr="005833EF" w:rsidRDefault="005833EF" w:rsidP="00FF2FCA">
      <w:pPr>
        <w:numPr>
          <w:ilvl w:val="0"/>
          <w:numId w:val="3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kontrol berulang dimintakan jadwal konrol dari dokter yang menangani</w:t>
      </w:r>
    </w:p>
    <w:p w:rsidR="000E3974"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lang w:val="id-ID"/>
        </w:rPr>
      </w:pPr>
    </w:p>
    <w:p w:rsidR="00816E03" w:rsidRPr="00816E03" w:rsidRDefault="00816E03"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lang w:val="id-ID"/>
        </w:rPr>
      </w:pPr>
    </w:p>
    <w:p w:rsidR="00BE5793" w:rsidRDefault="00BE5793">
      <w:pPr>
        <w:rPr>
          <w:rFonts w:ascii="Source Sans Pro" w:eastAsia="Times New Roman" w:hAnsi="Source Sans Pro" w:cs="Times New Roman"/>
          <w:color w:val="333333"/>
          <w:sz w:val="27"/>
          <w:szCs w:val="27"/>
          <w:highlight w:val="yellow"/>
          <w:lang w:val="id-ID"/>
        </w:rPr>
      </w:pPr>
    </w:p>
    <w:p w:rsidR="005833EF" w:rsidRPr="00EA3710"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lang w:val="id-ID"/>
        </w:rPr>
      </w:pPr>
      <w:r w:rsidRPr="00EA3710">
        <w:rPr>
          <w:rFonts w:ascii="Source Sans Pro" w:eastAsia="Times New Roman" w:hAnsi="Source Sans Pro" w:cs="Times New Roman"/>
          <w:color w:val="333333"/>
          <w:sz w:val="27"/>
          <w:szCs w:val="27"/>
          <w:highlight w:val="yellow"/>
          <w:lang w:val="id-ID"/>
        </w:rPr>
        <w:t xml:space="preserve">13. </w:t>
      </w:r>
      <w:r w:rsidR="005833EF" w:rsidRPr="00EA3710">
        <w:rPr>
          <w:rFonts w:ascii="Source Sans Pro" w:eastAsia="Times New Roman" w:hAnsi="Source Sans Pro" w:cs="Times New Roman"/>
          <w:color w:val="333333"/>
          <w:sz w:val="27"/>
          <w:szCs w:val="27"/>
          <w:highlight w:val="yellow"/>
          <w:lang w:val="id-ID"/>
        </w:rPr>
        <w:t>Penyangga Pasien Psikotik </w:t>
      </w:r>
      <w:r w:rsidR="005833EF" w:rsidRPr="00EA3710">
        <w:rPr>
          <w:rFonts w:ascii="Source Sans Pro" w:eastAsia="Times New Roman" w:hAnsi="Source Sans Pro" w:cs="Times New Roman"/>
          <w:color w:val="333333"/>
          <w:sz w:val="18"/>
          <w:szCs w:val="18"/>
          <w:highlight w:val="yellow"/>
          <w:lang w:val="id-ID"/>
        </w:rPr>
        <w:t>Jamkes Kuratif</w:t>
      </w:r>
    </w:p>
    <w:p w:rsidR="000E3974" w:rsidRPr="00EA3710" w:rsidRDefault="000E3974" w:rsidP="00FF2FCA">
      <w:pPr>
        <w:shd w:val="clear" w:color="auto" w:fill="FFFFFF"/>
        <w:spacing w:after="0" w:line="240" w:lineRule="auto"/>
        <w:jc w:val="both"/>
        <w:rPr>
          <w:rFonts w:ascii="Source Sans Pro" w:eastAsia="Times New Roman" w:hAnsi="Source Sans Pro" w:cs="Times New Roman"/>
          <w:color w:val="333333"/>
          <w:sz w:val="21"/>
          <w:szCs w:val="21"/>
          <w:lang w:val="id-ID"/>
        </w:rPr>
      </w:pPr>
    </w:p>
    <w:p w:rsidR="005833EF" w:rsidRPr="00EA3710" w:rsidRDefault="005833EF" w:rsidP="00FF2FCA">
      <w:pPr>
        <w:shd w:val="clear" w:color="auto" w:fill="FFFFFF"/>
        <w:spacing w:after="0" w:line="240" w:lineRule="auto"/>
        <w:jc w:val="both"/>
        <w:rPr>
          <w:rFonts w:ascii="Source Sans Pro" w:eastAsia="Times New Roman" w:hAnsi="Source Sans Pro" w:cs="Times New Roman"/>
          <w:color w:val="333333"/>
          <w:sz w:val="21"/>
          <w:szCs w:val="21"/>
          <w:lang w:val="id-ID"/>
        </w:rPr>
      </w:pPr>
      <w:r w:rsidRPr="00EA3710">
        <w:rPr>
          <w:rFonts w:ascii="Source Sans Pro" w:eastAsia="Times New Roman" w:hAnsi="Source Sans Pro" w:cs="Times New Roman"/>
          <w:color w:val="333333"/>
          <w:sz w:val="21"/>
          <w:szCs w:val="21"/>
          <w:lang w:val="id-ID"/>
        </w:rPr>
        <w:t>Jaminan Kesehatan yang diperuntukan bagi Psikotik miskin penduduk DIY yang belum memiliki kartu kepesertaan PBI JKN / KIS APBD atau memiliki kartu namun mengalami masalah dalam mengakses layanan JKN </w:t>
      </w:r>
    </w:p>
    <w:p w:rsidR="005833EF" w:rsidRPr="00EA3710"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lang w:val="id-ID"/>
        </w:rPr>
      </w:pPr>
      <w:r w:rsidRPr="00EA3710">
        <w:rPr>
          <w:rFonts w:ascii="Source Sans Pro" w:eastAsia="Times New Roman" w:hAnsi="Source Sans Pro" w:cs="Times New Roman"/>
          <w:color w:val="333333"/>
          <w:sz w:val="21"/>
          <w:szCs w:val="21"/>
          <w:lang w:val="id-ID"/>
        </w:rPr>
        <w:t>Paket manfaat berupa pembiayaan</w:t>
      </w:r>
      <w:r w:rsidR="005833EF" w:rsidRPr="00EA3710">
        <w:rPr>
          <w:rFonts w:ascii="Source Sans Pro" w:eastAsia="Times New Roman" w:hAnsi="Source Sans Pro" w:cs="Times New Roman"/>
          <w:color w:val="333333"/>
          <w:sz w:val="21"/>
          <w:szCs w:val="21"/>
          <w:lang w:val="id-ID"/>
        </w:rPr>
        <w:t xml:space="preserve"> untuk pelayanan kesehatan kuratif (pengobatan) di </w:t>
      </w:r>
      <w:r w:rsidRPr="00EA3710">
        <w:rPr>
          <w:rFonts w:ascii="Source Sans Pro" w:eastAsia="Times New Roman" w:hAnsi="Source Sans Pro" w:cs="Times New Roman"/>
          <w:color w:val="333333"/>
          <w:sz w:val="21"/>
          <w:szCs w:val="21"/>
          <w:lang w:val="id-ID"/>
        </w:rPr>
        <w:t>fasilitas kesehatan dasar / tingkat pertama / PPK 1</w:t>
      </w:r>
      <w:r w:rsidR="005833EF" w:rsidRPr="00EA3710">
        <w:rPr>
          <w:rFonts w:ascii="Source Sans Pro" w:eastAsia="Times New Roman" w:hAnsi="Source Sans Pro" w:cs="Times New Roman"/>
          <w:color w:val="333333"/>
          <w:sz w:val="21"/>
          <w:szCs w:val="21"/>
          <w:lang w:val="id-ID"/>
        </w:rPr>
        <w:t xml:space="preserve"> (puskesmas, dokter keluarga, klinik), serta </w:t>
      </w:r>
      <w:r w:rsidRPr="00EA3710">
        <w:rPr>
          <w:rFonts w:ascii="Source Sans Pro" w:eastAsia="Times New Roman" w:hAnsi="Source Sans Pro" w:cs="Times New Roman"/>
          <w:color w:val="333333"/>
          <w:sz w:val="21"/>
          <w:szCs w:val="21"/>
          <w:lang w:val="id-ID"/>
        </w:rPr>
        <w:t xml:space="preserve">fasilitas kesehatan rujukan / lanjut / PPK 2-3 </w:t>
      </w:r>
      <w:r w:rsidR="005833EF" w:rsidRPr="00EA3710">
        <w:rPr>
          <w:rFonts w:ascii="Source Sans Pro" w:eastAsia="Times New Roman" w:hAnsi="Source Sans Pro" w:cs="Times New Roman"/>
          <w:color w:val="333333"/>
          <w:sz w:val="21"/>
          <w:szCs w:val="21"/>
          <w:lang w:val="id-ID"/>
        </w:rPr>
        <w:t xml:space="preserve"> (rumah sakit).</w:t>
      </w:r>
    </w:p>
    <w:p w:rsidR="005833EF" w:rsidRPr="005833EF" w:rsidRDefault="005833EF"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Akses pelayanan dilakukan melalui sistem rujukan yang berlaku dan dilakukan di fasilitas kesehatan di DIY yang telah bekerjasama dengan Bapel Jamkesos  .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816E03" w:rsidRDefault="005833EF"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5833EF" w:rsidRPr="005833EF" w:rsidRDefault="005833EF" w:rsidP="00FF2FCA">
      <w:pPr>
        <w:numPr>
          <w:ilvl w:val="0"/>
          <w:numId w:val="3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Psikotik penduduk DIY yang masuk kategori miskin</w:t>
      </w:r>
    </w:p>
    <w:p w:rsidR="005833EF" w:rsidRPr="005833EF" w:rsidRDefault="005833EF" w:rsidP="00FF2FCA">
      <w:pPr>
        <w:numPr>
          <w:ilvl w:val="0"/>
          <w:numId w:val="3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Psikotik dari keluarga penduduk DIY yang tidak memiliki KTP ditetapkan keterangan dari Kelurahan / kecamatan </w:t>
      </w:r>
    </w:p>
    <w:p w:rsidR="005833EF" w:rsidRPr="005833EF" w:rsidRDefault="00FF2FCA" w:rsidP="00FF2FCA">
      <w:pPr>
        <w:numPr>
          <w:ilvl w:val="0"/>
          <w:numId w:val="38"/>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Penduduk Miskin, dikuatkan surat pernyataan, surat keterangan miskin desa dan rekom Dinsos </w:t>
      </w:r>
      <w:r w:rsidR="005833EF" w:rsidRPr="005833EF">
        <w:rPr>
          <w:rFonts w:ascii="Source Sans Pro" w:eastAsia="Times New Roman" w:hAnsi="Source Sans Pro" w:cs="Times New Roman"/>
          <w:color w:val="333333"/>
          <w:sz w:val="21"/>
          <w:szCs w:val="21"/>
        </w:rPr>
        <w:t> </w:t>
      </w:r>
    </w:p>
    <w:p w:rsidR="005833EF" w:rsidRPr="005833EF" w:rsidRDefault="005833EF" w:rsidP="00FF2FCA">
      <w:pPr>
        <w:numPr>
          <w:ilvl w:val="0"/>
          <w:numId w:val="3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Tidak / belum memiliki  kartu JKN  </w:t>
      </w:r>
    </w:p>
    <w:p w:rsidR="005833EF" w:rsidRPr="005833EF" w:rsidRDefault="005833EF" w:rsidP="00FF2FCA">
      <w:pPr>
        <w:numPr>
          <w:ilvl w:val="0"/>
          <w:numId w:val="3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5833EF" w:rsidRPr="005833EF" w:rsidRDefault="005833EF" w:rsidP="00FF2FCA">
      <w:pPr>
        <w:numPr>
          <w:ilvl w:val="0"/>
          <w:numId w:val="3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Jika diperlukan akan dilakukan survey ke lokasi tempat tinggal dan foto tempat tinggal </w:t>
      </w:r>
    </w:p>
    <w:p w:rsidR="005833EF" w:rsidRPr="005833EF" w:rsidRDefault="005833EF" w:rsidP="00FF2FCA">
      <w:pPr>
        <w:numPr>
          <w:ilvl w:val="0"/>
          <w:numId w:val="3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Jenis pelayanan adalah yang masuk dalam pelayanan yang dijamin </w:t>
      </w:r>
    </w:p>
    <w:p w:rsidR="005833EF" w:rsidRPr="005833EF" w:rsidRDefault="005833EF" w:rsidP="00FF2FCA">
      <w:pPr>
        <w:numPr>
          <w:ilvl w:val="0"/>
          <w:numId w:val="3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rawat inap dilaksanakan untuk Kelas III dan tidak diperkenankan naik kelas perawatan</w:t>
      </w:r>
    </w:p>
    <w:p w:rsidR="005833EF" w:rsidRPr="005833EF" w:rsidRDefault="00FF2FCA" w:rsidP="00FF2FCA">
      <w:pPr>
        <w:numPr>
          <w:ilvl w:val="0"/>
          <w:numId w:val="38"/>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Apabila dari hasil verifikasi terbukti informasi yang diberikan tidak benar, maka klaim tidak dapat dibayarkan dan akan menjadi tanggungan pemohon kepada rumah sakit </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5833EF" w:rsidRPr="000E3974" w:rsidRDefault="005833EF" w:rsidP="00FF2FCA">
      <w:pPr>
        <w:pStyle w:val="ListParagraph"/>
        <w:numPr>
          <w:ilvl w:val="1"/>
          <w:numId w:val="65"/>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lastRenderedPageBreak/>
        <w:t>Mendatangi pemangku wilayah untuk mengajukan permohonan surat keterangan tidak mampu dari RT/RW/Dusun dan Kelurahan / Desa </w:t>
      </w:r>
    </w:p>
    <w:p w:rsidR="005833EF" w:rsidRPr="000E3974" w:rsidRDefault="00FF2FCA" w:rsidP="00FF2FCA">
      <w:pPr>
        <w:pStyle w:val="ListParagraph"/>
        <w:numPr>
          <w:ilvl w:val="1"/>
          <w:numId w:val="65"/>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Mendatangi kantor Dinsos Kabupaten mengajukan permohonan Rekomendasi menyertakan</w:t>
      </w:r>
    </w:p>
    <w:p w:rsidR="005833EF" w:rsidRPr="005833EF" w:rsidRDefault="005833EF" w:rsidP="00FF2FCA">
      <w:pPr>
        <w:numPr>
          <w:ilvl w:val="0"/>
          <w:numId w:val="3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rujukan pelayanan (Pusk/Dokel/Klinik/RS/IGD),</w:t>
      </w:r>
    </w:p>
    <w:p w:rsidR="005833EF" w:rsidRPr="005833EF" w:rsidRDefault="005833EF" w:rsidP="00FF2FCA">
      <w:pPr>
        <w:numPr>
          <w:ilvl w:val="0"/>
          <w:numId w:val="3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Identitas pasien (KTP, KK),</w:t>
      </w:r>
    </w:p>
    <w:p w:rsidR="005833EF" w:rsidRPr="005833EF" w:rsidRDefault="005833EF" w:rsidP="00FF2FCA">
      <w:pPr>
        <w:numPr>
          <w:ilvl w:val="0"/>
          <w:numId w:val="3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Mengisi form penggalian informasi data kemiskinan</w:t>
      </w:r>
    </w:p>
    <w:p w:rsidR="005833EF" w:rsidRPr="005833EF" w:rsidRDefault="005833EF" w:rsidP="00FF2FCA">
      <w:pPr>
        <w:numPr>
          <w:ilvl w:val="0"/>
          <w:numId w:val="3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keterangan Tidak Mampu dari Kelurahan/Desa </w:t>
      </w:r>
    </w:p>
    <w:p w:rsidR="005833EF" w:rsidRPr="000E3974" w:rsidRDefault="00FF2FCA" w:rsidP="00FF2FCA">
      <w:pPr>
        <w:pStyle w:val="ListParagraph"/>
        <w:numPr>
          <w:ilvl w:val="1"/>
          <w:numId w:val="65"/>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Mendatangi Kantor Bapel Jamkesos (Kulonprogo dilayani di Dinsos dengan online), menyertakan</w:t>
      </w:r>
    </w:p>
    <w:p w:rsidR="005833EF" w:rsidRPr="005833EF" w:rsidRDefault="005833EF" w:rsidP="00FF2FCA">
      <w:pPr>
        <w:numPr>
          <w:ilvl w:val="0"/>
          <w:numId w:val="40"/>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rujukan pelayanan (Pusk/Dokel/Klinik/RS/IGD), </w:t>
      </w:r>
    </w:p>
    <w:p w:rsidR="005833EF" w:rsidRPr="005833EF" w:rsidRDefault="005833EF" w:rsidP="00FF2FCA">
      <w:pPr>
        <w:numPr>
          <w:ilvl w:val="0"/>
          <w:numId w:val="40"/>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Identitas pasien (KTP, KK), </w:t>
      </w:r>
    </w:p>
    <w:p w:rsidR="005833EF" w:rsidRPr="005833EF" w:rsidRDefault="005833EF" w:rsidP="00FF2FCA">
      <w:pPr>
        <w:numPr>
          <w:ilvl w:val="0"/>
          <w:numId w:val="40"/>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keterangan Tidak Mampu dari Kelurahan/Desa </w:t>
      </w:r>
    </w:p>
    <w:p w:rsidR="005833EF" w:rsidRPr="005833EF" w:rsidRDefault="005833EF" w:rsidP="00FF2FCA">
      <w:pPr>
        <w:numPr>
          <w:ilvl w:val="0"/>
          <w:numId w:val="40"/>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Rekomendasi Dinas Sosial Kabupaten </w:t>
      </w:r>
    </w:p>
    <w:p w:rsidR="005833EF" w:rsidRPr="005833EF" w:rsidRDefault="005833EF" w:rsidP="00FF2FCA">
      <w:pPr>
        <w:numPr>
          <w:ilvl w:val="0"/>
          <w:numId w:val="40"/>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JIka diperlukan untuk menyertakan foto tempat tinggal</w:t>
      </w:r>
    </w:p>
    <w:p w:rsidR="005833EF" w:rsidRPr="005833EF" w:rsidRDefault="005833EF" w:rsidP="00FF2FCA">
      <w:p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4. Catatan ;</w:t>
      </w:r>
    </w:p>
    <w:p w:rsidR="005833EF" w:rsidRPr="005833EF" w:rsidRDefault="005833EF" w:rsidP="00FF2FCA">
      <w:pPr>
        <w:numPr>
          <w:ilvl w:val="0"/>
          <w:numId w:val="41"/>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Ibu hamil/persalinan/bayi &lt;28 hari, perlu tambahan surat keterangan Dinas Kesehatan Kabupaten (Jampersal)</w:t>
      </w:r>
    </w:p>
    <w:p w:rsidR="005833EF" w:rsidRPr="005833EF" w:rsidRDefault="005833EF" w:rsidP="00FF2FCA">
      <w:pPr>
        <w:numPr>
          <w:ilvl w:val="0"/>
          <w:numId w:val="41"/>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Kasus kecelakaan lalu lintas, perlu tambahan surat keterangan dijamin / tidak dijamin dari Jasa Raharja </w:t>
      </w:r>
    </w:p>
    <w:p w:rsidR="005833EF" w:rsidRPr="005833EF" w:rsidRDefault="005833EF" w:rsidP="00FF2FCA">
      <w:pPr>
        <w:numPr>
          <w:ilvl w:val="0"/>
          <w:numId w:val="41"/>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kontrol berulang dimintakan jadwal konrol dari dokter yang menangani</w:t>
      </w:r>
    </w:p>
    <w:p w:rsidR="005833EF" w:rsidRPr="005833EF" w:rsidRDefault="00FF2FCA" w:rsidP="00FF2FCA">
      <w:pPr>
        <w:numPr>
          <w:ilvl w:val="0"/>
          <w:numId w:val="41"/>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5833EF" w:rsidRDefault="005833EF" w:rsidP="00FF2FCA">
      <w:p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 </w:t>
      </w:r>
    </w:p>
    <w:p w:rsidR="000E3974" w:rsidRPr="005833EF"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5833EF"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Pr>
          <w:rFonts w:ascii="Source Sans Pro" w:eastAsia="Times New Roman" w:hAnsi="Source Sans Pro" w:cs="Times New Roman"/>
          <w:color w:val="333333"/>
          <w:sz w:val="27"/>
          <w:szCs w:val="27"/>
          <w:highlight w:val="yellow"/>
        </w:rPr>
        <w:t xml:space="preserve">14. </w:t>
      </w:r>
      <w:r w:rsidR="005833EF" w:rsidRPr="005833EF">
        <w:rPr>
          <w:rFonts w:ascii="Source Sans Pro" w:eastAsia="Times New Roman" w:hAnsi="Source Sans Pro" w:cs="Times New Roman"/>
          <w:color w:val="333333"/>
          <w:sz w:val="27"/>
          <w:szCs w:val="27"/>
          <w:highlight w:val="yellow"/>
        </w:rPr>
        <w:t>Penyangga Pasien Gizi Buruk </w:t>
      </w:r>
      <w:r w:rsidR="005833EF" w:rsidRPr="005833EF">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5833EF" w:rsidRDefault="005833EF" w:rsidP="00FF2FCA">
      <w:p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Jaminan Kesehatan yang diperuntukan bagi bayi / anak penduduk DIY yang masuk dalam kategori Gizi Kurang berdasarkan tinjauan klinis / medis yang belum memiliki kartu kepesertaan PBI JKN / KIS APBD atau memilki kartu namun mengalami masalah dalam mengakses layanan JKN </w:t>
      </w:r>
    </w:p>
    <w:p w:rsidR="005833EF" w:rsidRPr="005833EF"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5833EF" w:rsidRPr="005833EF">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5833EF" w:rsidRPr="005833EF">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 xml:space="preserve">fasilitas kesehatan rujukan / lanjut / PPK 2-3 </w:t>
      </w:r>
      <w:r w:rsidR="005833EF" w:rsidRPr="005833EF">
        <w:rPr>
          <w:rFonts w:ascii="Source Sans Pro" w:eastAsia="Times New Roman" w:hAnsi="Source Sans Pro" w:cs="Times New Roman"/>
          <w:color w:val="333333"/>
          <w:sz w:val="21"/>
          <w:szCs w:val="21"/>
        </w:rPr>
        <w:t xml:space="preserve"> (rumah sakit).</w:t>
      </w:r>
    </w:p>
    <w:p w:rsidR="005833EF" w:rsidRPr="005833EF" w:rsidRDefault="005833EF"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Akses pelayanan dilakukan melalui sistem rujukan yang berlaku dan dilakukan di fasilitas kesehatan di DIY yang telah bekerjasama dengan Bapel Jamkesos  .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816E03" w:rsidRDefault="005833EF"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5833EF" w:rsidRPr="005833EF" w:rsidRDefault="005833EF" w:rsidP="00FF2FCA">
      <w:pPr>
        <w:numPr>
          <w:ilvl w:val="0"/>
          <w:numId w:val="42"/>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Penduduk KTP DIY (tidak berlaku untuk penduduk domisili), jika belum memiliki KTP menggunakan bukti identitas lainnya</w:t>
      </w:r>
    </w:p>
    <w:p w:rsidR="005833EF" w:rsidRPr="005833EF" w:rsidRDefault="00FF2FCA" w:rsidP="00FF2FCA">
      <w:pPr>
        <w:numPr>
          <w:ilvl w:val="0"/>
          <w:numId w:val="42"/>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Penduduk Miskin, dikuatkan surat pernyataan, surat keterangan miskin desa dan rekom Dinsos </w:t>
      </w:r>
      <w:r w:rsidR="005833EF" w:rsidRPr="005833EF">
        <w:rPr>
          <w:rFonts w:ascii="Source Sans Pro" w:eastAsia="Times New Roman" w:hAnsi="Source Sans Pro" w:cs="Times New Roman"/>
          <w:color w:val="333333"/>
          <w:sz w:val="21"/>
          <w:szCs w:val="21"/>
        </w:rPr>
        <w:t> </w:t>
      </w:r>
    </w:p>
    <w:p w:rsidR="005833EF" w:rsidRPr="005833EF" w:rsidRDefault="005833EF" w:rsidP="00FF2FCA">
      <w:pPr>
        <w:numPr>
          <w:ilvl w:val="0"/>
          <w:numId w:val="42"/>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Tidak / belum memiliki  kartu JKN  </w:t>
      </w:r>
    </w:p>
    <w:p w:rsidR="005833EF" w:rsidRPr="005833EF" w:rsidRDefault="005833EF" w:rsidP="00FF2FCA">
      <w:pPr>
        <w:numPr>
          <w:ilvl w:val="0"/>
          <w:numId w:val="42"/>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5833EF" w:rsidRPr="005833EF" w:rsidRDefault="005833EF" w:rsidP="00FF2FCA">
      <w:pPr>
        <w:numPr>
          <w:ilvl w:val="0"/>
          <w:numId w:val="42"/>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Jika diperlukan akan dilakukan survey ke lokasi tempat tinggal dan foto tempat tinggal </w:t>
      </w:r>
    </w:p>
    <w:p w:rsidR="005833EF" w:rsidRPr="005833EF" w:rsidRDefault="005833EF" w:rsidP="00FF2FCA">
      <w:pPr>
        <w:numPr>
          <w:ilvl w:val="0"/>
          <w:numId w:val="42"/>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Jenis pelayanan adalah yang masuk dalam pelayanan yang dijamin </w:t>
      </w:r>
    </w:p>
    <w:p w:rsidR="005833EF" w:rsidRPr="005833EF" w:rsidRDefault="005833EF" w:rsidP="00FF2FCA">
      <w:pPr>
        <w:numPr>
          <w:ilvl w:val="0"/>
          <w:numId w:val="42"/>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rawat inap dilaksanakan untuk Kelas III dan tidak diperkenankan naik kelas perawatan</w:t>
      </w:r>
    </w:p>
    <w:p w:rsidR="005833EF" w:rsidRPr="005833EF" w:rsidRDefault="00FF2FCA" w:rsidP="00FF2FCA">
      <w:pPr>
        <w:numPr>
          <w:ilvl w:val="0"/>
          <w:numId w:val="42"/>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Apabila dari hasil verifikasi terbukti informasi yang diberikan tidak benar, maka klaim tidak dapat dibayarkan dan akan menjadi tanggungan pemohon kepada rumah sakit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5833EF" w:rsidRPr="000E3974" w:rsidRDefault="005833EF" w:rsidP="00FF2FCA">
      <w:pPr>
        <w:pStyle w:val="ListParagraph"/>
        <w:numPr>
          <w:ilvl w:val="1"/>
          <w:numId w:val="66"/>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Mendatangi pemangku wilayah untuk mengajukan permohonan surat keterangan tidak mampu dari RT/RW/Dusun dan Kelurahan / Desa </w:t>
      </w:r>
    </w:p>
    <w:p w:rsidR="005833EF" w:rsidRPr="000E3974" w:rsidRDefault="005833EF" w:rsidP="00FF2FCA">
      <w:pPr>
        <w:pStyle w:val="ListParagraph"/>
        <w:numPr>
          <w:ilvl w:val="1"/>
          <w:numId w:val="66"/>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lastRenderedPageBreak/>
        <w:t>Mendattangi kantor Dinas Kesehatan Kabupaten untuk mengajukan permohonan Surat Rekomendasi dengan menyertakan</w:t>
      </w:r>
    </w:p>
    <w:p w:rsidR="005833EF" w:rsidRPr="005833EF" w:rsidRDefault="005833EF" w:rsidP="00FF2FCA">
      <w:pPr>
        <w:numPr>
          <w:ilvl w:val="0"/>
          <w:numId w:val="43"/>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rujukan pelayanan (Pusk/Dokel/Klinik/RS/IGD),</w:t>
      </w:r>
    </w:p>
    <w:p w:rsidR="005833EF" w:rsidRPr="005833EF" w:rsidRDefault="005833EF" w:rsidP="00FF2FCA">
      <w:pPr>
        <w:numPr>
          <w:ilvl w:val="0"/>
          <w:numId w:val="43"/>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Identitas pasien (KTP, KK),</w:t>
      </w:r>
    </w:p>
    <w:p w:rsidR="005833EF" w:rsidRPr="005833EF" w:rsidRDefault="005833EF" w:rsidP="00FF2FCA">
      <w:pPr>
        <w:numPr>
          <w:ilvl w:val="0"/>
          <w:numId w:val="43"/>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Mengisi form penggalian informasi data kemiskinan</w:t>
      </w:r>
    </w:p>
    <w:p w:rsidR="005833EF" w:rsidRPr="005833EF" w:rsidRDefault="005833EF" w:rsidP="00FF2FCA">
      <w:pPr>
        <w:numPr>
          <w:ilvl w:val="0"/>
          <w:numId w:val="43"/>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keterangan Tidak Mampu dari Kelurahan/Desa </w:t>
      </w:r>
    </w:p>
    <w:p w:rsidR="005833EF" w:rsidRPr="000E3974" w:rsidRDefault="00FF2FCA" w:rsidP="00FF2FCA">
      <w:pPr>
        <w:pStyle w:val="ListParagraph"/>
        <w:numPr>
          <w:ilvl w:val="1"/>
          <w:numId w:val="66"/>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Mendatangi Kantor Bapel Jamkesos (Kulonprogo dilayani di Dinsos dengan online), menyertakan</w:t>
      </w:r>
    </w:p>
    <w:p w:rsidR="005833EF" w:rsidRPr="005833EF" w:rsidRDefault="005833EF" w:rsidP="00FF2FCA">
      <w:pPr>
        <w:numPr>
          <w:ilvl w:val="0"/>
          <w:numId w:val="44"/>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rujukan pelayanan (Pusk/Dokel/Klinik/RS/IGD), </w:t>
      </w:r>
    </w:p>
    <w:p w:rsidR="005833EF" w:rsidRPr="005833EF" w:rsidRDefault="005833EF" w:rsidP="00FF2FCA">
      <w:pPr>
        <w:numPr>
          <w:ilvl w:val="0"/>
          <w:numId w:val="44"/>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Identitas pasien (KTP, KK), </w:t>
      </w:r>
    </w:p>
    <w:p w:rsidR="005833EF" w:rsidRPr="005833EF" w:rsidRDefault="005833EF" w:rsidP="00FF2FCA">
      <w:pPr>
        <w:numPr>
          <w:ilvl w:val="0"/>
          <w:numId w:val="44"/>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keterangan Tidak Mampu dari Kelurahan/Desa </w:t>
      </w:r>
    </w:p>
    <w:p w:rsidR="005833EF" w:rsidRPr="005833EF" w:rsidRDefault="005833EF" w:rsidP="00FF2FCA">
      <w:pPr>
        <w:numPr>
          <w:ilvl w:val="0"/>
          <w:numId w:val="44"/>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Rekomendasi Dinas Kesehatan Kabupaten </w:t>
      </w:r>
    </w:p>
    <w:p w:rsidR="005833EF" w:rsidRPr="005833EF" w:rsidRDefault="005833EF" w:rsidP="00FF2FCA">
      <w:pPr>
        <w:numPr>
          <w:ilvl w:val="0"/>
          <w:numId w:val="44"/>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JIka diperlukan untuk menyertakan foto tempat tinggal</w:t>
      </w:r>
    </w:p>
    <w:p w:rsidR="005833EF" w:rsidRPr="005833EF" w:rsidRDefault="005833EF" w:rsidP="00FF2FCA">
      <w:p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4. Catatan ;</w:t>
      </w:r>
    </w:p>
    <w:p w:rsidR="005833EF" w:rsidRPr="005833EF" w:rsidRDefault="005833EF" w:rsidP="00FF2FCA">
      <w:pPr>
        <w:numPr>
          <w:ilvl w:val="0"/>
          <w:numId w:val="45"/>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Kasus kecelakaan lalu lintas, perlu tambahan surat keterangan dijamin / tidak dijamin dari Jasa Raharja </w:t>
      </w:r>
    </w:p>
    <w:p w:rsidR="005833EF" w:rsidRPr="005833EF" w:rsidRDefault="005833EF" w:rsidP="00FF2FCA">
      <w:pPr>
        <w:numPr>
          <w:ilvl w:val="0"/>
          <w:numId w:val="45"/>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kontrol berulang dimintakan jadwal konrol dari dokter yang menangani</w:t>
      </w:r>
    </w:p>
    <w:p w:rsidR="005833EF" w:rsidRPr="005833EF" w:rsidRDefault="00FF2FCA" w:rsidP="00FF2FCA">
      <w:pPr>
        <w:numPr>
          <w:ilvl w:val="0"/>
          <w:numId w:val="45"/>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0E3974"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p>
    <w:p w:rsidR="005833EF" w:rsidRPr="005833EF"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Pr>
          <w:rFonts w:ascii="Source Sans Pro" w:eastAsia="Times New Roman" w:hAnsi="Source Sans Pro" w:cs="Times New Roman"/>
          <w:color w:val="333333"/>
          <w:sz w:val="27"/>
          <w:szCs w:val="27"/>
          <w:highlight w:val="yellow"/>
        </w:rPr>
        <w:t xml:space="preserve">15. </w:t>
      </w:r>
      <w:r w:rsidR="005833EF" w:rsidRPr="005833EF">
        <w:rPr>
          <w:rFonts w:ascii="Source Sans Pro" w:eastAsia="Times New Roman" w:hAnsi="Source Sans Pro" w:cs="Times New Roman"/>
          <w:color w:val="333333"/>
          <w:sz w:val="27"/>
          <w:szCs w:val="27"/>
          <w:highlight w:val="yellow"/>
        </w:rPr>
        <w:t>Penyangga Anak &amp; Orang Terlantar </w:t>
      </w:r>
      <w:r w:rsidR="005833EF" w:rsidRPr="005833EF">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5833EF" w:rsidRDefault="005833EF" w:rsidP="00FF2FCA">
      <w:p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Jaminan Kesehatan yang diperuntukan bagi seseorang yang ditetapkan sebagai penduduk terlantar sesuai ketentuan yang ebrlaku dalam penetapan Penyandang Permaalahan Kesejahteraan Sosial yang belum memiliki kartu kepesertaan PBI JKN / KIS APBD atau memiliki kartu namun mengalami masalah dalam mengakses layanan JKN </w:t>
      </w:r>
    </w:p>
    <w:p w:rsidR="005833EF" w:rsidRPr="005833EF"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5833EF" w:rsidRPr="005833EF">
        <w:rPr>
          <w:rFonts w:ascii="Source Sans Pro" w:eastAsia="Times New Roman" w:hAnsi="Source Sans Pro" w:cs="Times New Roman"/>
          <w:color w:val="333333"/>
          <w:sz w:val="21"/>
          <w:szCs w:val="21"/>
        </w:rPr>
        <w:t xml:space="preserve"> pelayanan kuratif (pengobatan) di </w:t>
      </w:r>
      <w:r>
        <w:rPr>
          <w:rFonts w:ascii="Source Sans Pro" w:eastAsia="Times New Roman" w:hAnsi="Source Sans Pro" w:cs="Times New Roman"/>
          <w:color w:val="333333"/>
          <w:sz w:val="21"/>
          <w:szCs w:val="21"/>
        </w:rPr>
        <w:t>fasilitas kesehatan dasar / PPK 1</w:t>
      </w:r>
      <w:r w:rsidR="005833EF" w:rsidRPr="005833EF">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 xml:space="preserve">fasilitas kesehatan rujukan / lanjut / PPK 2-3 </w:t>
      </w:r>
      <w:r w:rsidR="005833EF" w:rsidRPr="005833EF">
        <w:rPr>
          <w:rFonts w:ascii="Source Sans Pro" w:eastAsia="Times New Roman" w:hAnsi="Source Sans Pro" w:cs="Times New Roman"/>
          <w:color w:val="333333"/>
          <w:sz w:val="21"/>
          <w:szCs w:val="21"/>
        </w:rPr>
        <w:t xml:space="preserve"> (rumah sakit).</w:t>
      </w:r>
    </w:p>
    <w:p w:rsidR="005833EF" w:rsidRPr="005833EF" w:rsidRDefault="005833EF"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Akses pelayanan dilakukan melalui sistem rujukan yang berlaku dan dilakukan di fasilitas kesehatan di DIY yang telah bekerjasama dengan Bapel Jamkesos  .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816E03" w:rsidRDefault="005833EF"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5833EF" w:rsidRPr="005833EF" w:rsidRDefault="005833EF" w:rsidP="00FF2FCA">
      <w:pPr>
        <w:numPr>
          <w:ilvl w:val="0"/>
          <w:numId w:val="46"/>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Penduduk yang masuk kategori bayi / anak / orang / lanjuta usia terlantar sesuai kriteria dalam kelompok penyandang masalah kesejahteraan sosial yang telah ditetapkan oleh intansi / lembaga pemerintah yang berwenang </w:t>
      </w:r>
    </w:p>
    <w:p w:rsidR="005833EF" w:rsidRPr="005833EF" w:rsidRDefault="005833EF" w:rsidP="00FF2FCA">
      <w:pPr>
        <w:numPr>
          <w:ilvl w:val="0"/>
          <w:numId w:val="46"/>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Tidak / belum memiliki  kartu JKN  </w:t>
      </w:r>
    </w:p>
    <w:p w:rsidR="005833EF" w:rsidRPr="005833EF" w:rsidRDefault="005833EF" w:rsidP="00FF2FCA">
      <w:pPr>
        <w:numPr>
          <w:ilvl w:val="0"/>
          <w:numId w:val="46"/>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5833EF" w:rsidRPr="005833EF" w:rsidRDefault="005833EF" w:rsidP="00FF2FCA">
      <w:pPr>
        <w:numPr>
          <w:ilvl w:val="0"/>
          <w:numId w:val="46"/>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Jenis pelayanan adalah yang masuk dalam pelayanan yang dijamin </w:t>
      </w:r>
    </w:p>
    <w:p w:rsidR="005833EF" w:rsidRPr="005833EF" w:rsidRDefault="005833EF" w:rsidP="00FF2FCA">
      <w:pPr>
        <w:numPr>
          <w:ilvl w:val="0"/>
          <w:numId w:val="46"/>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rawat inap dilaksanakan untuk Kelas III dan tidak diperkenankan naik kelas perawatan</w:t>
      </w:r>
    </w:p>
    <w:p w:rsidR="005833EF" w:rsidRPr="005833EF" w:rsidRDefault="00FF2FCA" w:rsidP="00FF2FCA">
      <w:pPr>
        <w:numPr>
          <w:ilvl w:val="0"/>
          <w:numId w:val="46"/>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Apabila dari hasil verifikasi terbukti informasi yang diberikan tidak benar, maka klaim tidak dapat dibayarkan dan akan menjadi tanggungan pemohon kepada rumah sakit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816E03" w:rsidRDefault="005833EF"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sidR="00816E03" w:rsidRPr="00816E03">
        <w:rPr>
          <w:rFonts w:ascii="Source Sans Pro" w:eastAsia="Times New Roman" w:hAnsi="Source Sans Pro" w:cs="Times New Roman"/>
          <w:color w:val="333333"/>
          <w:sz w:val="21"/>
          <w:szCs w:val="21"/>
          <w:u w:val="single"/>
          <w:lang w:val="id-ID"/>
        </w:rPr>
        <w:t xml:space="preserve"> : </w:t>
      </w:r>
    </w:p>
    <w:p w:rsidR="005833EF" w:rsidRPr="005833EF" w:rsidRDefault="005833EF" w:rsidP="00FF2FCA">
      <w:pPr>
        <w:numPr>
          <w:ilvl w:val="0"/>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Mendatangi fasilitas pelayanan kesehatan dengan diantara pendamping / pelapor, pelapor menyampaikan kronologis dan memberikan data identitas  </w:t>
      </w:r>
    </w:p>
    <w:p w:rsidR="005833EF" w:rsidRPr="005833EF" w:rsidRDefault="005833EF" w:rsidP="00FF2FCA">
      <w:pPr>
        <w:numPr>
          <w:ilvl w:val="0"/>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Pasien yang mendatangi fasilitas kesehatan tanpa pendamping tetap dapat dilayani, untuk kronologi dapat diajukan oleh fasilitas kesehatan dengan berkoordinasi dengan Dinas Sosial setempat (TKSK)</w:t>
      </w:r>
    </w:p>
    <w:p w:rsidR="005833EF" w:rsidRPr="005833EF" w:rsidRDefault="005833EF" w:rsidP="00FF2FCA">
      <w:pPr>
        <w:numPr>
          <w:ilvl w:val="0"/>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Pendamping sosial / pelapor mendatangi kantor Dinas Sosial Kabupaten, mengajukan permohonan Surat Rekomendasi</w:t>
      </w:r>
    </w:p>
    <w:p w:rsidR="005833EF" w:rsidRPr="005833EF" w:rsidRDefault="005833EF" w:rsidP="00FF2FCA">
      <w:pPr>
        <w:numPr>
          <w:ilvl w:val="1"/>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lastRenderedPageBreak/>
        <w:t>Surat rujukan pelayanan (Pusk/Dokel/Klinik/RS/IGD) jika dirujuk, </w:t>
      </w:r>
    </w:p>
    <w:p w:rsidR="005833EF" w:rsidRPr="005833EF" w:rsidRDefault="005833EF" w:rsidP="00FF2FCA">
      <w:pPr>
        <w:numPr>
          <w:ilvl w:val="1"/>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Identitas pasien (KTP, KK), jika ditemukan, </w:t>
      </w:r>
    </w:p>
    <w:p w:rsidR="005833EF" w:rsidRPr="005833EF" w:rsidRDefault="005833EF" w:rsidP="00FF2FCA">
      <w:pPr>
        <w:numPr>
          <w:ilvl w:val="0"/>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Pendamping sosial / pelapor mendatangi Kantor Bapel Jamkesos (Khusus Kulonprogo dapat dilayani langsung di Dinsos)</w:t>
      </w:r>
    </w:p>
    <w:p w:rsidR="005833EF" w:rsidRPr="005833EF" w:rsidRDefault="005833EF" w:rsidP="00FF2FCA">
      <w:pPr>
        <w:numPr>
          <w:ilvl w:val="1"/>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rujukan pelayanan (Pusk/Dokel/Klinik/RS/IGD), jika dirujuk</w:t>
      </w:r>
    </w:p>
    <w:p w:rsidR="005833EF" w:rsidRPr="005833EF" w:rsidRDefault="005833EF" w:rsidP="00FF2FCA">
      <w:pPr>
        <w:numPr>
          <w:ilvl w:val="1"/>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Identitas pasien (KTP, KK), jika ditemukan </w:t>
      </w:r>
    </w:p>
    <w:p w:rsidR="005833EF" w:rsidRPr="005833EF" w:rsidRDefault="005833EF" w:rsidP="00FF2FCA">
      <w:pPr>
        <w:numPr>
          <w:ilvl w:val="1"/>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kronolgi dari pelapor / pendamping </w:t>
      </w:r>
    </w:p>
    <w:p w:rsidR="005833EF" w:rsidRPr="005833EF" w:rsidRDefault="005833EF" w:rsidP="00FF2FCA">
      <w:pPr>
        <w:numPr>
          <w:ilvl w:val="1"/>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Rekomendasi Dinas Sosial Kabupaten </w:t>
      </w:r>
    </w:p>
    <w:p w:rsidR="005833EF" w:rsidRPr="005833EF" w:rsidRDefault="005833EF" w:rsidP="00FF2FCA">
      <w:pPr>
        <w:numPr>
          <w:ilvl w:val="0"/>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Catatan ;</w:t>
      </w:r>
    </w:p>
    <w:p w:rsidR="005833EF" w:rsidRPr="005833EF" w:rsidRDefault="005833EF" w:rsidP="00FF2FCA">
      <w:pPr>
        <w:numPr>
          <w:ilvl w:val="1"/>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Ibu hamil/persalinan/bayi &lt;28 hari, perlu tambahan surat keterangan Dinas Kesehatan Kabupaten (Jampersal)</w:t>
      </w:r>
    </w:p>
    <w:p w:rsidR="005833EF" w:rsidRPr="005833EF" w:rsidRDefault="005833EF" w:rsidP="00FF2FCA">
      <w:pPr>
        <w:numPr>
          <w:ilvl w:val="1"/>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Kasus kecelakaan lalu lintas, perlu tambahan surat keterangan dijamin / tidak dijamin dari Jasa Raharja </w:t>
      </w:r>
    </w:p>
    <w:p w:rsidR="005833EF" w:rsidRPr="005833EF" w:rsidRDefault="005833EF" w:rsidP="00FF2FCA">
      <w:pPr>
        <w:numPr>
          <w:ilvl w:val="1"/>
          <w:numId w:val="47"/>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kontrol berulang dimintakan jadwal kontrol dari dokter yang menangani</w:t>
      </w:r>
    </w:p>
    <w:p w:rsidR="000E3974" w:rsidRPr="00C32BBA" w:rsidRDefault="00FF2FCA" w:rsidP="00FF2FCA">
      <w:pPr>
        <w:numPr>
          <w:ilvl w:val="1"/>
          <w:numId w:val="47"/>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BE5793" w:rsidRDefault="00BE5793"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highlight w:val="yellow"/>
          <w:lang w:val="id-ID"/>
        </w:rPr>
      </w:pPr>
    </w:p>
    <w:p w:rsidR="005833EF" w:rsidRPr="00EA3710"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lang w:val="id-ID"/>
        </w:rPr>
      </w:pPr>
      <w:r w:rsidRPr="00EA3710">
        <w:rPr>
          <w:rFonts w:ascii="Source Sans Pro" w:eastAsia="Times New Roman" w:hAnsi="Source Sans Pro" w:cs="Times New Roman"/>
          <w:color w:val="333333"/>
          <w:sz w:val="27"/>
          <w:szCs w:val="27"/>
          <w:highlight w:val="yellow"/>
          <w:lang w:val="id-ID"/>
        </w:rPr>
        <w:t xml:space="preserve">16. </w:t>
      </w:r>
      <w:r w:rsidR="005833EF" w:rsidRPr="00EA3710">
        <w:rPr>
          <w:rFonts w:ascii="Source Sans Pro" w:eastAsia="Times New Roman" w:hAnsi="Source Sans Pro" w:cs="Times New Roman"/>
          <w:color w:val="333333"/>
          <w:sz w:val="27"/>
          <w:szCs w:val="27"/>
          <w:highlight w:val="yellow"/>
          <w:lang w:val="id-ID"/>
        </w:rPr>
        <w:t>Penyangga Pekerja Migran </w:t>
      </w:r>
      <w:r w:rsidR="005833EF" w:rsidRPr="00EA3710">
        <w:rPr>
          <w:rFonts w:ascii="Source Sans Pro" w:eastAsia="Times New Roman" w:hAnsi="Source Sans Pro" w:cs="Times New Roman"/>
          <w:color w:val="333333"/>
          <w:sz w:val="18"/>
          <w:szCs w:val="18"/>
          <w:highlight w:val="yellow"/>
          <w:lang w:val="id-ID"/>
        </w:rPr>
        <w:t>Jamkes Kuratif</w:t>
      </w:r>
    </w:p>
    <w:p w:rsidR="000E3974" w:rsidRPr="00EA3710" w:rsidRDefault="000E3974" w:rsidP="00FF2FCA">
      <w:pPr>
        <w:shd w:val="clear" w:color="auto" w:fill="FFFFFF"/>
        <w:spacing w:after="0" w:line="240" w:lineRule="auto"/>
        <w:jc w:val="both"/>
        <w:rPr>
          <w:rFonts w:ascii="Source Sans Pro" w:eastAsia="Times New Roman" w:hAnsi="Source Sans Pro" w:cs="Times New Roman"/>
          <w:color w:val="333333"/>
          <w:sz w:val="21"/>
          <w:szCs w:val="21"/>
          <w:lang w:val="id-ID"/>
        </w:rPr>
      </w:pPr>
    </w:p>
    <w:p w:rsidR="005833EF" w:rsidRPr="00EA3710" w:rsidRDefault="005833EF" w:rsidP="00FF2FCA">
      <w:pPr>
        <w:widowControl w:val="0"/>
        <w:shd w:val="clear" w:color="auto" w:fill="FFFFFF"/>
        <w:spacing w:after="0" w:line="240" w:lineRule="auto"/>
        <w:jc w:val="both"/>
        <w:rPr>
          <w:rFonts w:ascii="Source Sans Pro" w:eastAsia="Times New Roman" w:hAnsi="Source Sans Pro" w:cs="Times New Roman"/>
          <w:color w:val="333333"/>
          <w:sz w:val="21"/>
          <w:szCs w:val="21"/>
          <w:lang w:val="id-ID"/>
        </w:rPr>
      </w:pPr>
      <w:r w:rsidRPr="00EA3710">
        <w:rPr>
          <w:rFonts w:ascii="Source Sans Pro" w:eastAsia="Times New Roman" w:hAnsi="Source Sans Pro" w:cs="Times New Roman"/>
          <w:color w:val="333333"/>
          <w:sz w:val="21"/>
          <w:szCs w:val="21"/>
          <w:lang w:val="id-ID"/>
        </w:rPr>
        <w:t>Jaminan Kesehatan yang diperuntukan bagi pekerja migran bermasalah yang telah ditetapkan oleh instansi yang berwenang yang belum memiliki kartu kepesertaan PBI JKN / KIS APBD atau memilki kartu namun mengalami masalah dalam mengakses layanan JKN </w:t>
      </w:r>
    </w:p>
    <w:p w:rsidR="005833EF" w:rsidRPr="005833EF"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sidRPr="00EA3710">
        <w:rPr>
          <w:rFonts w:ascii="Source Sans Pro" w:eastAsia="Times New Roman" w:hAnsi="Source Sans Pro" w:cs="Times New Roman"/>
          <w:color w:val="333333"/>
          <w:sz w:val="21"/>
          <w:szCs w:val="21"/>
          <w:lang w:val="id-ID"/>
        </w:rPr>
        <w:t>Paket manfaat berupa pembiayaan</w:t>
      </w:r>
      <w:r w:rsidR="005833EF" w:rsidRPr="00EA3710">
        <w:rPr>
          <w:rFonts w:ascii="Source Sans Pro" w:eastAsia="Times New Roman" w:hAnsi="Source Sans Pro" w:cs="Times New Roman"/>
          <w:color w:val="333333"/>
          <w:sz w:val="21"/>
          <w:szCs w:val="21"/>
          <w:lang w:val="id-ID"/>
        </w:rPr>
        <w:t xml:space="preserve"> untuk pelayanan kesehatan kuratif (pengobatan) di </w:t>
      </w:r>
      <w:r w:rsidRPr="00EA3710">
        <w:rPr>
          <w:rFonts w:ascii="Source Sans Pro" w:eastAsia="Times New Roman" w:hAnsi="Source Sans Pro" w:cs="Times New Roman"/>
          <w:color w:val="333333"/>
          <w:sz w:val="21"/>
          <w:szCs w:val="21"/>
          <w:lang w:val="id-ID"/>
        </w:rPr>
        <w:t>fasilitas kesehatan dasar / tingkat pertama / PPK 1</w:t>
      </w:r>
      <w:r w:rsidR="005833EF" w:rsidRPr="00EA3710">
        <w:rPr>
          <w:rFonts w:ascii="Source Sans Pro" w:eastAsia="Times New Roman" w:hAnsi="Source Sans Pro" w:cs="Times New Roman"/>
          <w:color w:val="333333"/>
          <w:sz w:val="21"/>
          <w:szCs w:val="21"/>
          <w:lang w:val="id-ID"/>
        </w:rPr>
        <w:t xml:space="preserve"> (puskesmas, dokter keluarga, klinik), serta </w:t>
      </w:r>
      <w:r w:rsidRPr="00EA3710">
        <w:rPr>
          <w:rFonts w:ascii="Source Sans Pro" w:eastAsia="Times New Roman" w:hAnsi="Source Sans Pro" w:cs="Times New Roman"/>
          <w:color w:val="333333"/>
          <w:sz w:val="21"/>
          <w:szCs w:val="21"/>
          <w:lang w:val="id-ID"/>
        </w:rPr>
        <w:t xml:space="preserve">fasilitas kesehatan rujukan / lanjut / PPK 2-3 </w:t>
      </w:r>
      <w:r w:rsidR="005833EF" w:rsidRPr="00EA3710">
        <w:rPr>
          <w:rFonts w:ascii="Source Sans Pro" w:eastAsia="Times New Roman" w:hAnsi="Source Sans Pro" w:cs="Times New Roman"/>
          <w:color w:val="333333"/>
          <w:sz w:val="21"/>
          <w:szCs w:val="21"/>
          <w:lang w:val="id-ID"/>
        </w:rPr>
        <w:t xml:space="preserve"> (rumah sakit). </w:t>
      </w:r>
      <w:r w:rsidR="005833EF" w:rsidRPr="005833EF">
        <w:rPr>
          <w:rFonts w:ascii="Source Sans Pro" w:eastAsia="Times New Roman" w:hAnsi="Source Sans Pro" w:cs="Times New Roman"/>
          <w:color w:val="333333"/>
          <w:sz w:val="21"/>
          <w:szCs w:val="21"/>
        </w:rPr>
        <w:t>Tidak seluruh pelayanan visum dapat dijamin, disarankan untuk pendamping mengkonsultasikan kepada auditor medik Jamkesos </w:t>
      </w:r>
    </w:p>
    <w:p w:rsidR="005833EF" w:rsidRPr="005833EF" w:rsidRDefault="005833EF"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Akses pelayanan dilakukan melalui sistem rujukan yang berlaku dan dilakukan di fasilitas kesehatan di DIY yang telah bekerjasama dengan Bapel Jamkesos  . </w:t>
      </w:r>
    </w:p>
    <w:p w:rsidR="00C32BBA" w:rsidRDefault="005833EF" w:rsidP="00FF2FCA">
      <w:p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 </w:t>
      </w:r>
    </w:p>
    <w:p w:rsidR="005833EF" w:rsidRPr="00816E03" w:rsidRDefault="005833EF"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w:t>
      </w:r>
    </w:p>
    <w:p w:rsidR="005833EF" w:rsidRPr="005833EF" w:rsidRDefault="005833EF" w:rsidP="00FF2FCA">
      <w:pPr>
        <w:numPr>
          <w:ilvl w:val="0"/>
          <w:numId w:val="4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Penduduk yang telah ditetapkan sebagai pekerja migran bermasalah sesuai kriteria dalam kelompok penyandang masalah kesejahteraan sosial yang telah ditetapkan oleh intansi / lembaga pemerintah yang berwenang </w:t>
      </w:r>
    </w:p>
    <w:p w:rsidR="005833EF" w:rsidRPr="005833EF" w:rsidRDefault="005833EF" w:rsidP="00FF2FCA">
      <w:pPr>
        <w:numPr>
          <w:ilvl w:val="0"/>
          <w:numId w:val="4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Tidak / belum memiliki  kartu JKN  </w:t>
      </w:r>
    </w:p>
    <w:p w:rsidR="005833EF" w:rsidRPr="005833EF" w:rsidRDefault="005833EF" w:rsidP="00FF2FCA">
      <w:pPr>
        <w:numPr>
          <w:ilvl w:val="0"/>
          <w:numId w:val="4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5833EF" w:rsidRPr="005833EF" w:rsidRDefault="005833EF" w:rsidP="00FF2FCA">
      <w:pPr>
        <w:numPr>
          <w:ilvl w:val="0"/>
          <w:numId w:val="4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Jenis pelayanan adalah yang masuk dalam pelayanan yang dijamin </w:t>
      </w:r>
    </w:p>
    <w:p w:rsidR="005833EF" w:rsidRPr="005833EF" w:rsidRDefault="005833EF" w:rsidP="00FF2FCA">
      <w:pPr>
        <w:numPr>
          <w:ilvl w:val="0"/>
          <w:numId w:val="48"/>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rawat inap dilaksanakan untuk Kelas III dan tidak diperkenankan naik kelas perawatan</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5833EF" w:rsidRPr="00816E03" w:rsidRDefault="00816E03" w:rsidP="00FF2FCA">
      <w:pPr>
        <w:shd w:val="clear" w:color="auto" w:fill="FFFFFF"/>
        <w:spacing w:after="0" w:line="240" w:lineRule="auto"/>
        <w:jc w:val="both"/>
        <w:rPr>
          <w:rFonts w:ascii="Source Sans Pro" w:eastAsia="Times New Roman" w:hAnsi="Source Sans Pro" w:cs="Times New Roman"/>
          <w:color w:val="333333"/>
          <w:sz w:val="21"/>
          <w:szCs w:val="21"/>
          <w:u w:val="single"/>
          <w:lang w:val="id-ID"/>
        </w:rPr>
      </w:pPr>
      <w:r w:rsidRPr="00816E03">
        <w:rPr>
          <w:rFonts w:ascii="Source Sans Pro" w:eastAsia="Times New Roman" w:hAnsi="Source Sans Pro" w:cs="Times New Roman"/>
          <w:color w:val="333333"/>
          <w:sz w:val="21"/>
          <w:szCs w:val="21"/>
          <w:u w:val="single"/>
        </w:rPr>
        <w:t>Prosedur</w:t>
      </w:r>
      <w:r>
        <w:rPr>
          <w:rFonts w:ascii="Source Sans Pro" w:eastAsia="Times New Roman" w:hAnsi="Source Sans Pro" w:cs="Times New Roman"/>
          <w:color w:val="333333"/>
          <w:sz w:val="21"/>
          <w:szCs w:val="21"/>
          <w:u w:val="single"/>
          <w:lang w:val="id-ID"/>
        </w:rPr>
        <w:t xml:space="preserve"> : </w:t>
      </w:r>
    </w:p>
    <w:p w:rsidR="005833EF" w:rsidRPr="005833EF" w:rsidRDefault="005833EF" w:rsidP="00FF2FCA">
      <w:pPr>
        <w:numPr>
          <w:ilvl w:val="0"/>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Mendatangi fasilitas pelayanan kesehatan dengan diantara pendamping / pelapor, pelapor menyampaikan kronologis dan memberikan data identitas  </w:t>
      </w:r>
    </w:p>
    <w:p w:rsidR="005833EF" w:rsidRPr="005833EF" w:rsidRDefault="005833EF" w:rsidP="00FF2FCA">
      <w:pPr>
        <w:numPr>
          <w:ilvl w:val="0"/>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Pasien yang mendatangi fasilitas kesehatan tanpa pendamping tetap dapat dilayani, untuk kronologi dapat diajukan oleh fasilitas kesehatan dengan berkoordinasi dengan Dinas Sosial setempat (TKSK)</w:t>
      </w:r>
    </w:p>
    <w:p w:rsidR="005833EF" w:rsidRPr="005833EF" w:rsidRDefault="005833EF" w:rsidP="00FF2FCA">
      <w:pPr>
        <w:numPr>
          <w:ilvl w:val="0"/>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Pendamping sosial / pelapor mendatangi kantor Dinas Sosial Kabupaten, mengajukan permohonan Surat Rekomendasi</w:t>
      </w:r>
    </w:p>
    <w:p w:rsidR="005833EF" w:rsidRPr="005833EF" w:rsidRDefault="005833EF" w:rsidP="00FF2FCA">
      <w:pPr>
        <w:numPr>
          <w:ilvl w:val="1"/>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rujukan pelayanan (Pusk/Dokel/Klinik/RS/IGD) jika dirujuk, </w:t>
      </w:r>
    </w:p>
    <w:p w:rsidR="005833EF" w:rsidRPr="005833EF" w:rsidRDefault="005833EF" w:rsidP="00FF2FCA">
      <w:pPr>
        <w:numPr>
          <w:ilvl w:val="1"/>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Identitas pasien (KTP, KK), jika ditemukan, </w:t>
      </w:r>
    </w:p>
    <w:p w:rsidR="005833EF" w:rsidRPr="005833EF" w:rsidRDefault="005833EF" w:rsidP="00FF2FCA">
      <w:pPr>
        <w:numPr>
          <w:ilvl w:val="0"/>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Pendamping sosial / pelapor mendatangi Kantor Bapel Jamkesos (Khusus Kulonprogo dapat dilayani langsung di Dinsos)</w:t>
      </w:r>
    </w:p>
    <w:p w:rsidR="005833EF" w:rsidRPr="005833EF" w:rsidRDefault="005833EF" w:rsidP="00FF2FCA">
      <w:pPr>
        <w:numPr>
          <w:ilvl w:val="1"/>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rujukan pelayanan (Pusk/Dokel/Klinik/RS/IGD), jika dirujuk</w:t>
      </w:r>
    </w:p>
    <w:p w:rsidR="005833EF" w:rsidRPr="005833EF" w:rsidRDefault="005833EF" w:rsidP="00FF2FCA">
      <w:pPr>
        <w:numPr>
          <w:ilvl w:val="1"/>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lastRenderedPageBreak/>
        <w:t>Identitas pasien (KTP, KK), jika ditemukan </w:t>
      </w:r>
    </w:p>
    <w:p w:rsidR="005833EF" w:rsidRPr="005833EF" w:rsidRDefault="005833EF" w:rsidP="00FF2FCA">
      <w:pPr>
        <w:numPr>
          <w:ilvl w:val="1"/>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kronolgi dari pelapor / pendamping </w:t>
      </w:r>
    </w:p>
    <w:p w:rsidR="005833EF" w:rsidRPr="005833EF" w:rsidRDefault="005833EF" w:rsidP="00FF2FCA">
      <w:pPr>
        <w:numPr>
          <w:ilvl w:val="1"/>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Surat Rekomendasi Dinas Sosial Kabupaten </w:t>
      </w:r>
    </w:p>
    <w:p w:rsidR="005833EF" w:rsidRPr="005833EF" w:rsidRDefault="005833EF" w:rsidP="00FF2FCA">
      <w:pPr>
        <w:numPr>
          <w:ilvl w:val="0"/>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Catatan ;</w:t>
      </w:r>
    </w:p>
    <w:p w:rsidR="005833EF" w:rsidRPr="005833EF" w:rsidRDefault="005833EF" w:rsidP="00FF2FCA">
      <w:pPr>
        <w:numPr>
          <w:ilvl w:val="1"/>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Ibu hamil/persalinan/bayi &lt;28 hari, perlu tambahan surat keterangan Dinas Kesehatan Kabupaten (Jampersal)</w:t>
      </w:r>
    </w:p>
    <w:p w:rsidR="005833EF" w:rsidRPr="005833EF" w:rsidRDefault="005833EF" w:rsidP="00FF2FCA">
      <w:pPr>
        <w:numPr>
          <w:ilvl w:val="1"/>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Kasus kecelakaan lalu lintas, perlu tambahan surat keterangan dijamin / tidak dijamin dari Jasa Raharja </w:t>
      </w:r>
    </w:p>
    <w:p w:rsidR="005833EF" w:rsidRPr="005833EF" w:rsidRDefault="005833EF" w:rsidP="00FF2FCA">
      <w:pPr>
        <w:numPr>
          <w:ilvl w:val="1"/>
          <w:numId w:val="49"/>
        </w:numPr>
        <w:shd w:val="clear" w:color="auto" w:fill="FFFFFF"/>
        <w:spacing w:after="0" w:line="240" w:lineRule="auto"/>
        <w:jc w:val="both"/>
        <w:rPr>
          <w:rFonts w:ascii="Source Sans Pro" w:eastAsia="Times New Roman" w:hAnsi="Source Sans Pro" w:cs="Times New Roman"/>
          <w:color w:val="333333"/>
          <w:sz w:val="21"/>
          <w:szCs w:val="21"/>
        </w:rPr>
      </w:pPr>
      <w:r w:rsidRPr="005833EF">
        <w:rPr>
          <w:rFonts w:ascii="Source Sans Pro" w:eastAsia="Times New Roman" w:hAnsi="Source Sans Pro" w:cs="Times New Roman"/>
          <w:color w:val="333333"/>
          <w:sz w:val="21"/>
          <w:szCs w:val="21"/>
        </w:rPr>
        <w:t>Pelayanan kontrol berulang dimintakan jadwal kontrol dari dokter yang menangani</w:t>
      </w:r>
    </w:p>
    <w:p w:rsidR="005833EF" w:rsidRPr="005833EF" w:rsidRDefault="00FF2FCA" w:rsidP="00FF2FCA">
      <w:pPr>
        <w:numPr>
          <w:ilvl w:val="1"/>
          <w:numId w:val="49"/>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BE5793" w:rsidRDefault="00BE5793"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highlight w:val="yellow"/>
        </w:rPr>
      </w:pPr>
    </w:p>
    <w:p w:rsidR="000E3974" w:rsidRPr="000E3974"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Pr>
          <w:rFonts w:ascii="Source Sans Pro" w:eastAsia="Times New Roman" w:hAnsi="Source Sans Pro" w:cs="Times New Roman"/>
          <w:color w:val="333333"/>
          <w:sz w:val="27"/>
          <w:szCs w:val="27"/>
          <w:highlight w:val="yellow"/>
        </w:rPr>
        <w:t xml:space="preserve">17. </w:t>
      </w:r>
      <w:r w:rsidRPr="000E3974">
        <w:rPr>
          <w:rFonts w:ascii="Source Sans Pro" w:eastAsia="Times New Roman" w:hAnsi="Source Sans Pro" w:cs="Times New Roman"/>
          <w:color w:val="333333"/>
          <w:sz w:val="27"/>
          <w:szCs w:val="27"/>
          <w:highlight w:val="yellow"/>
        </w:rPr>
        <w:t>Penyangga Penghuni Panti Sosial </w:t>
      </w:r>
      <w:r w:rsidRPr="000E3974">
        <w:rPr>
          <w:rFonts w:ascii="Source Sans Pro" w:eastAsia="Times New Roman" w:hAnsi="Source Sans Pro" w:cs="Times New Roman"/>
          <w:color w:val="333333"/>
          <w:sz w:val="18"/>
          <w:szCs w:val="18"/>
          <w:highlight w:val="yellow"/>
        </w:rPr>
        <w:t>Jamkes Kuratif</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3B6888" w:rsidRDefault="000E3974" w:rsidP="00FF2FCA">
      <w:pPr>
        <w:shd w:val="clear" w:color="auto" w:fill="FFFFFF"/>
        <w:spacing w:after="0" w:line="240" w:lineRule="auto"/>
        <w:jc w:val="both"/>
        <w:rPr>
          <w:rFonts w:ascii="Source Sans Pro" w:eastAsia="Times New Roman" w:hAnsi="Source Sans Pro" w:cs="Times New Roman"/>
          <w:color w:val="333333"/>
          <w:sz w:val="21"/>
          <w:szCs w:val="21"/>
          <w:lang w:val="id-ID"/>
        </w:rPr>
      </w:pPr>
      <w:r w:rsidRPr="000E3974">
        <w:rPr>
          <w:rFonts w:ascii="Source Sans Pro" w:eastAsia="Times New Roman" w:hAnsi="Source Sans Pro" w:cs="Times New Roman"/>
          <w:color w:val="333333"/>
          <w:sz w:val="21"/>
          <w:szCs w:val="21"/>
        </w:rPr>
        <w:t xml:space="preserve">Jaminan Kesehatan yang diperuntukan bagi warga binaan Panti Sosial milik Pemerintah DIY. Warga panti dimaksud meliputi </w:t>
      </w:r>
    </w:p>
    <w:p w:rsidR="003B6888" w:rsidRPr="003B6888" w:rsidRDefault="003B6888" w:rsidP="00FF2FCA">
      <w:pPr>
        <w:pStyle w:val="ListParagraph"/>
        <w:numPr>
          <w:ilvl w:val="1"/>
          <w:numId w:val="36"/>
        </w:numPr>
        <w:shd w:val="clear" w:color="auto" w:fill="FFFFFF"/>
        <w:spacing w:after="0" w:line="240" w:lineRule="auto"/>
        <w:ind w:left="360"/>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lang w:val="id-ID"/>
        </w:rPr>
        <w:t xml:space="preserve">Panti/balai Penyandang Masalah Kesejahteraan Sosial (PMKS) meliputi </w:t>
      </w:r>
      <w:r w:rsidR="000E3974" w:rsidRPr="003B6888">
        <w:rPr>
          <w:rFonts w:ascii="Source Sans Pro" w:eastAsia="Times New Roman" w:hAnsi="Source Sans Pro" w:cs="Times New Roman"/>
          <w:color w:val="333333"/>
          <w:sz w:val="21"/>
          <w:szCs w:val="21"/>
        </w:rPr>
        <w:t xml:space="preserve">gelandangan, pengemis, anak jalanan, psikotik, </w:t>
      </w:r>
      <w:r>
        <w:rPr>
          <w:rFonts w:ascii="Source Sans Pro" w:eastAsia="Times New Roman" w:hAnsi="Source Sans Pro" w:cs="Times New Roman"/>
          <w:color w:val="333333"/>
          <w:sz w:val="21"/>
          <w:szCs w:val="21"/>
          <w:lang w:val="id-ID"/>
        </w:rPr>
        <w:t xml:space="preserve">bayi / </w:t>
      </w:r>
      <w:r w:rsidR="00FF2FCA">
        <w:rPr>
          <w:rFonts w:ascii="Source Sans Pro" w:eastAsia="Times New Roman" w:hAnsi="Source Sans Pro" w:cs="Times New Roman"/>
          <w:color w:val="333333"/>
          <w:sz w:val="21"/>
          <w:szCs w:val="21"/>
        </w:rPr>
        <w:t xml:space="preserve">orang </w:t>
      </w:r>
      <w:r w:rsidR="000E3974" w:rsidRPr="003B6888">
        <w:rPr>
          <w:rFonts w:ascii="Source Sans Pro" w:eastAsia="Times New Roman" w:hAnsi="Source Sans Pro" w:cs="Times New Roman"/>
          <w:color w:val="333333"/>
          <w:sz w:val="21"/>
          <w:szCs w:val="21"/>
        </w:rPr>
        <w:t xml:space="preserve">terlantar, dan </w:t>
      </w:r>
    </w:p>
    <w:p w:rsidR="003B6888" w:rsidRPr="003B6888" w:rsidRDefault="003B6888" w:rsidP="00FF2FCA">
      <w:pPr>
        <w:pStyle w:val="ListParagraph"/>
        <w:numPr>
          <w:ilvl w:val="2"/>
          <w:numId w:val="36"/>
        </w:numPr>
        <w:shd w:val="clear" w:color="auto" w:fill="FFFFFF"/>
        <w:spacing w:after="0" w:line="240" w:lineRule="auto"/>
        <w:ind w:left="720"/>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lang w:val="id-ID"/>
        </w:rPr>
        <w:t xml:space="preserve">Camp Assesment PMKS Pemerintah </w:t>
      </w:r>
    </w:p>
    <w:p w:rsidR="003B6888" w:rsidRPr="003B6888" w:rsidRDefault="003B6888" w:rsidP="00FF2FCA">
      <w:pPr>
        <w:pStyle w:val="ListParagraph"/>
        <w:numPr>
          <w:ilvl w:val="2"/>
          <w:numId w:val="36"/>
        </w:numPr>
        <w:shd w:val="clear" w:color="auto" w:fill="FFFFFF"/>
        <w:spacing w:after="0" w:line="240" w:lineRule="auto"/>
        <w:ind w:left="720"/>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lang w:val="id-ID"/>
        </w:rPr>
        <w:t xml:space="preserve">Camp PMKS non Pemerintah di wilayah DIY </w:t>
      </w:r>
    </w:p>
    <w:p w:rsidR="000E3974" w:rsidRPr="003B6888" w:rsidRDefault="000E3974" w:rsidP="00FF2FCA">
      <w:pPr>
        <w:pStyle w:val="ListParagraph"/>
        <w:numPr>
          <w:ilvl w:val="1"/>
          <w:numId w:val="36"/>
        </w:numPr>
        <w:shd w:val="clear" w:color="auto" w:fill="FFFFFF"/>
        <w:spacing w:after="0" w:line="240" w:lineRule="auto"/>
        <w:ind w:left="360"/>
        <w:jc w:val="both"/>
        <w:rPr>
          <w:rFonts w:ascii="Source Sans Pro" w:eastAsia="Times New Roman" w:hAnsi="Source Sans Pro" w:cs="Times New Roman"/>
          <w:color w:val="333333"/>
          <w:sz w:val="21"/>
          <w:szCs w:val="21"/>
        </w:rPr>
      </w:pPr>
      <w:r w:rsidRPr="003B6888">
        <w:rPr>
          <w:rFonts w:ascii="Source Sans Pro" w:eastAsia="Times New Roman" w:hAnsi="Source Sans Pro" w:cs="Times New Roman"/>
          <w:color w:val="333333"/>
          <w:sz w:val="21"/>
          <w:szCs w:val="21"/>
        </w:rPr>
        <w:t>Panti</w:t>
      </w:r>
      <w:r w:rsidR="003B6888">
        <w:rPr>
          <w:rFonts w:ascii="Source Sans Pro" w:eastAsia="Times New Roman" w:hAnsi="Source Sans Pro" w:cs="Times New Roman"/>
          <w:color w:val="333333"/>
          <w:sz w:val="21"/>
          <w:szCs w:val="21"/>
          <w:lang w:val="id-ID"/>
        </w:rPr>
        <w:t xml:space="preserve">/balai </w:t>
      </w:r>
      <w:r w:rsidRPr="003B6888">
        <w:rPr>
          <w:rFonts w:ascii="Source Sans Pro" w:eastAsia="Times New Roman" w:hAnsi="Source Sans Pro" w:cs="Times New Roman"/>
          <w:color w:val="333333"/>
          <w:sz w:val="21"/>
          <w:szCs w:val="21"/>
        </w:rPr>
        <w:t>Rehabilitasi Sosial (khusus penduduk DIY dan belum memiliki JKN) </w:t>
      </w:r>
    </w:p>
    <w:p w:rsidR="003B6888" w:rsidRPr="003B6888" w:rsidRDefault="003B6888" w:rsidP="00FF2FCA">
      <w:pPr>
        <w:pStyle w:val="ListParagraph"/>
        <w:numPr>
          <w:ilvl w:val="2"/>
          <w:numId w:val="36"/>
        </w:numPr>
        <w:shd w:val="clear" w:color="auto" w:fill="FFFFFF"/>
        <w:spacing w:after="0" w:line="240" w:lineRule="auto"/>
        <w:ind w:left="720"/>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lang w:val="id-ID"/>
        </w:rPr>
        <w:t xml:space="preserve">Panti Rehabilitasi Sosial Pemerintah </w:t>
      </w:r>
    </w:p>
    <w:p w:rsidR="003B6888" w:rsidRPr="003B6888" w:rsidRDefault="003B6888" w:rsidP="00FF2FCA">
      <w:pPr>
        <w:pStyle w:val="ListParagraph"/>
        <w:numPr>
          <w:ilvl w:val="2"/>
          <w:numId w:val="36"/>
        </w:numPr>
        <w:shd w:val="clear" w:color="auto" w:fill="FFFFFF"/>
        <w:spacing w:after="0" w:line="240" w:lineRule="auto"/>
        <w:ind w:left="720"/>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lang w:val="id-ID"/>
        </w:rPr>
        <w:t>Panti Rehabilitasi Sosial non Pemerintah di wilayah DIY</w:t>
      </w:r>
    </w:p>
    <w:p w:rsidR="003B6888" w:rsidRPr="003B6888" w:rsidRDefault="003B6888" w:rsidP="00FF2FCA">
      <w:pPr>
        <w:pStyle w:val="ListParagraph"/>
        <w:numPr>
          <w:ilvl w:val="2"/>
          <w:numId w:val="36"/>
        </w:numPr>
        <w:shd w:val="clear" w:color="auto" w:fill="FFFFFF"/>
        <w:spacing w:after="0" w:line="240" w:lineRule="auto"/>
        <w:ind w:left="720"/>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lang w:val="id-ID"/>
        </w:rPr>
        <w:t xml:space="preserve">Panti Rehabilitasi Sosial dan Vokasional Pemerinntah </w:t>
      </w:r>
    </w:p>
    <w:p w:rsidR="007D4174" w:rsidRDefault="007D4174" w:rsidP="00FF2FCA">
      <w:pPr>
        <w:shd w:val="clear" w:color="auto" w:fill="FFFFFF"/>
        <w:spacing w:before="120" w:after="0" w:line="240" w:lineRule="auto"/>
        <w:jc w:val="both"/>
        <w:rPr>
          <w:rFonts w:ascii="Source Sans Pro" w:eastAsia="Times New Roman" w:hAnsi="Source Sans Pro" w:cs="Times New Roman"/>
          <w:color w:val="333333"/>
          <w:sz w:val="21"/>
          <w:szCs w:val="21"/>
          <w:lang w:val="id-ID"/>
        </w:rPr>
      </w:pPr>
      <w:r>
        <w:rPr>
          <w:rFonts w:ascii="Source Sans Pro" w:eastAsia="Times New Roman" w:hAnsi="Source Sans Pro" w:cs="Times New Roman"/>
          <w:color w:val="333333"/>
          <w:sz w:val="21"/>
          <w:szCs w:val="21"/>
          <w:lang w:val="id-ID"/>
        </w:rPr>
        <w:t>Paket manfaat berupa pembiayaan</w:t>
      </w:r>
      <w:r w:rsidR="000E3974" w:rsidRPr="003B6888">
        <w:rPr>
          <w:rFonts w:ascii="Source Sans Pro" w:eastAsia="Times New Roman" w:hAnsi="Source Sans Pro" w:cs="Times New Roman"/>
          <w:color w:val="333333"/>
          <w:sz w:val="21"/>
          <w:szCs w:val="21"/>
          <w:lang w:val="id-ID"/>
        </w:rPr>
        <w:t xml:space="preserve"> untuk pelayanan kesehatan kuratif (pengobatan) di </w:t>
      </w:r>
    </w:p>
    <w:p w:rsidR="007D4174" w:rsidRDefault="007D4174" w:rsidP="00FF2FCA">
      <w:pPr>
        <w:pStyle w:val="ListParagraph"/>
        <w:numPr>
          <w:ilvl w:val="0"/>
          <w:numId w:val="74"/>
        </w:numPr>
        <w:shd w:val="clear" w:color="auto" w:fill="FFFFFF"/>
        <w:spacing w:before="120" w:after="0" w:line="240" w:lineRule="auto"/>
        <w:jc w:val="both"/>
        <w:rPr>
          <w:rFonts w:ascii="Source Sans Pro" w:eastAsia="Times New Roman" w:hAnsi="Source Sans Pro" w:cs="Times New Roman"/>
          <w:color w:val="333333"/>
          <w:sz w:val="21"/>
          <w:szCs w:val="21"/>
          <w:lang w:val="id-ID"/>
        </w:rPr>
      </w:pPr>
      <w:r w:rsidRPr="007D4174">
        <w:rPr>
          <w:rFonts w:ascii="Source Sans Pro" w:eastAsia="Times New Roman" w:hAnsi="Source Sans Pro" w:cs="Times New Roman"/>
          <w:color w:val="333333"/>
          <w:sz w:val="21"/>
          <w:szCs w:val="21"/>
          <w:lang w:val="id-ID"/>
        </w:rPr>
        <w:t>Fasilitas kesehatan dasar / tingkat pertama / PPK 1</w:t>
      </w:r>
      <w:r w:rsidR="000E3974" w:rsidRPr="007D4174">
        <w:rPr>
          <w:rFonts w:ascii="Source Sans Pro" w:eastAsia="Times New Roman" w:hAnsi="Source Sans Pro" w:cs="Times New Roman"/>
          <w:color w:val="333333"/>
          <w:sz w:val="21"/>
          <w:szCs w:val="21"/>
          <w:lang w:val="id-ID"/>
        </w:rPr>
        <w:t xml:space="preserve"> (puskesmas, dokter keluarga, klinik), </w:t>
      </w:r>
    </w:p>
    <w:p w:rsidR="000E3974" w:rsidRPr="007D4174" w:rsidRDefault="007D4174" w:rsidP="00FF2FCA">
      <w:pPr>
        <w:pStyle w:val="ListParagraph"/>
        <w:numPr>
          <w:ilvl w:val="0"/>
          <w:numId w:val="74"/>
        </w:numPr>
        <w:shd w:val="clear" w:color="auto" w:fill="FFFFFF"/>
        <w:spacing w:before="120" w:after="0" w:line="240" w:lineRule="auto"/>
        <w:jc w:val="both"/>
        <w:rPr>
          <w:rFonts w:ascii="Source Sans Pro" w:eastAsia="Times New Roman" w:hAnsi="Source Sans Pro" w:cs="Times New Roman"/>
          <w:color w:val="333333"/>
          <w:sz w:val="21"/>
          <w:szCs w:val="21"/>
          <w:lang w:val="id-ID"/>
        </w:rPr>
      </w:pPr>
      <w:r>
        <w:rPr>
          <w:rFonts w:ascii="Source Sans Pro" w:eastAsia="Times New Roman" w:hAnsi="Source Sans Pro" w:cs="Times New Roman"/>
          <w:color w:val="333333"/>
          <w:sz w:val="21"/>
          <w:szCs w:val="21"/>
          <w:lang w:val="id-ID"/>
        </w:rPr>
        <w:t>F</w:t>
      </w:r>
      <w:r w:rsidRPr="007D4174">
        <w:rPr>
          <w:rFonts w:ascii="Source Sans Pro" w:eastAsia="Times New Roman" w:hAnsi="Source Sans Pro" w:cs="Times New Roman"/>
          <w:color w:val="333333"/>
          <w:sz w:val="21"/>
          <w:szCs w:val="21"/>
          <w:lang w:val="id-ID"/>
        </w:rPr>
        <w:t>asilitas kesehatan rujukan / lanjut / PPK 2-3 rumah sakit type A/B/C/D Pemerintah maupun Swasta untuk rawat jalan dan rawat inap (kelas III)</w:t>
      </w:r>
      <w:r w:rsidR="000E3974" w:rsidRPr="007D4174">
        <w:rPr>
          <w:rFonts w:ascii="Source Sans Pro" w:eastAsia="Times New Roman" w:hAnsi="Source Sans Pro" w:cs="Times New Roman"/>
          <w:color w:val="333333"/>
          <w:sz w:val="21"/>
          <w:szCs w:val="21"/>
          <w:lang w:val="id-ID"/>
        </w:rPr>
        <w:t>.</w:t>
      </w:r>
    </w:p>
    <w:p w:rsidR="000E3974" w:rsidRPr="000E3974" w:rsidRDefault="000E3974" w:rsidP="00FF2FCA">
      <w:pPr>
        <w:shd w:val="clear" w:color="auto" w:fill="FFFFFF"/>
        <w:spacing w:before="120"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Akses pelayanan dilakukan melalui sistem rujukan yang berlaku dan dilakukan di fasilitas kesehatan di DIY yang telah bekerjasama dengan Bapel Jamkesos  .</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0E3974" w:rsidRPr="00816E03" w:rsidRDefault="000E3974" w:rsidP="00FF2FCA">
      <w:pPr>
        <w:shd w:val="clear" w:color="auto" w:fill="FFFFFF"/>
        <w:spacing w:after="0" w:line="240" w:lineRule="auto"/>
        <w:jc w:val="both"/>
        <w:rPr>
          <w:rFonts w:ascii="Source Sans Pro" w:eastAsia="Times New Roman" w:hAnsi="Source Sans Pro" w:cs="Times New Roman"/>
          <w:color w:val="333333"/>
          <w:sz w:val="21"/>
          <w:szCs w:val="21"/>
          <w:u w:val="single"/>
        </w:rPr>
      </w:pPr>
      <w:r w:rsidRPr="00816E03">
        <w:rPr>
          <w:rFonts w:ascii="Source Sans Pro" w:eastAsia="Times New Roman" w:hAnsi="Source Sans Pro" w:cs="Times New Roman"/>
          <w:color w:val="333333"/>
          <w:sz w:val="21"/>
          <w:szCs w:val="21"/>
          <w:u w:val="single"/>
        </w:rPr>
        <w:t>Syarat Ketentuan Panti bagi warga binaan PMKS :</w:t>
      </w:r>
    </w:p>
    <w:p w:rsidR="000E3974" w:rsidRPr="000E3974" w:rsidRDefault="000E3974" w:rsidP="00FF2FCA">
      <w:pPr>
        <w:numPr>
          <w:ilvl w:val="0"/>
          <w:numId w:val="50"/>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Penyandang masalah kesejahteraan sosial sebagaimana ketentuan perundangan</w:t>
      </w:r>
    </w:p>
    <w:p w:rsidR="000E3974" w:rsidRPr="000E3974" w:rsidRDefault="000E3974" w:rsidP="00FF2FCA">
      <w:pPr>
        <w:numPr>
          <w:ilvl w:val="0"/>
          <w:numId w:val="50"/>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Telah ditetapkan resmi sebagai penghuni panti </w:t>
      </w:r>
    </w:p>
    <w:p w:rsidR="000E3974" w:rsidRPr="000E3974" w:rsidRDefault="000E3974" w:rsidP="00FF2FCA">
      <w:pPr>
        <w:numPr>
          <w:ilvl w:val="0"/>
          <w:numId w:val="50"/>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Tidak sebagai warga sementara yang datang secara rutin karena keperluan pengobatan </w:t>
      </w:r>
    </w:p>
    <w:p w:rsidR="000E3974" w:rsidRPr="000E3974" w:rsidRDefault="000E3974" w:rsidP="00FF2FCA">
      <w:pPr>
        <w:numPr>
          <w:ilvl w:val="0"/>
          <w:numId w:val="50"/>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Tidak / belum memiliki  kartu JKN</w:t>
      </w:r>
    </w:p>
    <w:p w:rsidR="000E3974" w:rsidRPr="000E3974" w:rsidRDefault="000E3974" w:rsidP="00FF2FCA">
      <w:pPr>
        <w:numPr>
          <w:ilvl w:val="0"/>
          <w:numId w:val="50"/>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0E3974" w:rsidRPr="000E3974" w:rsidRDefault="000E3974" w:rsidP="00FF2FCA">
      <w:pPr>
        <w:numPr>
          <w:ilvl w:val="0"/>
          <w:numId w:val="50"/>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Jenis pelayanan adalah yang masuk dalam pelayanan yang dijamin </w:t>
      </w:r>
    </w:p>
    <w:p w:rsidR="000E3974" w:rsidRPr="000E3974" w:rsidRDefault="000E3974" w:rsidP="00FF2FCA">
      <w:pPr>
        <w:numPr>
          <w:ilvl w:val="0"/>
          <w:numId w:val="50"/>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rawat inap dilaksanakan untuk Kelas III dan tidak diperkenankan naik kelas perawatan</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Syarat Ketentuan Panti bagi warga binaan Panti Rehabilitasi Sosial  :</w:t>
      </w:r>
    </w:p>
    <w:p w:rsidR="000E3974" w:rsidRPr="000E3974" w:rsidRDefault="000E3974" w:rsidP="00FF2FCA">
      <w:pPr>
        <w:numPr>
          <w:ilvl w:val="0"/>
          <w:numId w:val="51"/>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Penduduk DIY </w:t>
      </w:r>
    </w:p>
    <w:p w:rsidR="000E3974" w:rsidRPr="000E3974" w:rsidRDefault="000E3974" w:rsidP="00FF2FCA">
      <w:pPr>
        <w:numPr>
          <w:ilvl w:val="0"/>
          <w:numId w:val="51"/>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Telah ditetapkan resmi sebagai penghuni panti </w:t>
      </w:r>
    </w:p>
    <w:p w:rsidR="000E3974" w:rsidRPr="000E3974" w:rsidRDefault="000E3974" w:rsidP="00FF2FCA">
      <w:pPr>
        <w:numPr>
          <w:ilvl w:val="0"/>
          <w:numId w:val="51"/>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Tidak sebagai warga sementara yang datang secara rutin karena keperluan pengobatan </w:t>
      </w:r>
    </w:p>
    <w:p w:rsidR="000E3974" w:rsidRPr="000E3974" w:rsidRDefault="000E3974" w:rsidP="00FF2FCA">
      <w:pPr>
        <w:numPr>
          <w:ilvl w:val="0"/>
          <w:numId w:val="51"/>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Tidak / belum memiliki  kartu JKN</w:t>
      </w:r>
    </w:p>
    <w:p w:rsidR="000E3974" w:rsidRPr="000E3974" w:rsidRDefault="000E3974" w:rsidP="00FF2FCA">
      <w:pPr>
        <w:numPr>
          <w:ilvl w:val="0"/>
          <w:numId w:val="51"/>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0E3974" w:rsidRPr="000E3974" w:rsidRDefault="000E3974" w:rsidP="00FF2FCA">
      <w:pPr>
        <w:numPr>
          <w:ilvl w:val="0"/>
          <w:numId w:val="51"/>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Jenis pelayanan adalah yang masuk dalam pelayanan yang dijamin </w:t>
      </w:r>
    </w:p>
    <w:p w:rsidR="000E3974" w:rsidRPr="000E3974" w:rsidRDefault="000E3974" w:rsidP="00FF2FCA">
      <w:pPr>
        <w:numPr>
          <w:ilvl w:val="0"/>
          <w:numId w:val="51"/>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rawat inap dilaksanakan untuk Kelas III dan tidak diperkenankan naik kelas perawatan</w:t>
      </w:r>
    </w:p>
    <w:p w:rsidR="00C32BBA" w:rsidRDefault="00C32BBA" w:rsidP="00FF2FCA">
      <w:pPr>
        <w:shd w:val="clear" w:color="auto" w:fill="FFFFFF"/>
        <w:spacing w:after="0" w:line="240" w:lineRule="auto"/>
        <w:jc w:val="both"/>
        <w:rPr>
          <w:rFonts w:ascii="Source Sans Pro" w:eastAsia="Times New Roman" w:hAnsi="Source Sans Pro" w:cs="Times New Roman"/>
          <w:color w:val="333333"/>
          <w:sz w:val="21"/>
          <w:szCs w:val="21"/>
        </w:rPr>
      </w:pP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Prosedur</w:t>
      </w:r>
    </w:p>
    <w:p w:rsidR="000E3974" w:rsidRPr="003B6888" w:rsidRDefault="000E3974" w:rsidP="00FF2FCA">
      <w:pPr>
        <w:pStyle w:val="ListParagraph"/>
        <w:numPr>
          <w:ilvl w:val="1"/>
          <w:numId w:val="72"/>
        </w:numPr>
        <w:shd w:val="clear" w:color="auto" w:fill="FFFFFF"/>
        <w:spacing w:after="0" w:line="240" w:lineRule="auto"/>
        <w:ind w:left="360"/>
        <w:jc w:val="both"/>
        <w:rPr>
          <w:rFonts w:ascii="Source Sans Pro" w:eastAsia="Times New Roman" w:hAnsi="Source Sans Pro" w:cs="Times New Roman"/>
          <w:color w:val="333333"/>
          <w:sz w:val="21"/>
          <w:szCs w:val="21"/>
        </w:rPr>
      </w:pPr>
      <w:r w:rsidRPr="003B6888">
        <w:rPr>
          <w:rFonts w:ascii="Source Sans Pro" w:eastAsia="Times New Roman" w:hAnsi="Source Sans Pro" w:cs="Times New Roman"/>
          <w:color w:val="333333"/>
          <w:sz w:val="21"/>
          <w:szCs w:val="21"/>
        </w:rPr>
        <w:t xml:space="preserve">Pasien mendatangi </w:t>
      </w:r>
      <w:r w:rsidR="003B6888">
        <w:rPr>
          <w:rFonts w:ascii="Source Sans Pro" w:eastAsia="Times New Roman" w:hAnsi="Source Sans Pro" w:cs="Times New Roman"/>
          <w:color w:val="333333"/>
          <w:sz w:val="21"/>
          <w:szCs w:val="21"/>
          <w:lang w:val="id-ID"/>
        </w:rPr>
        <w:t>Faskes dasar</w:t>
      </w:r>
      <w:r w:rsidRPr="003B6888">
        <w:rPr>
          <w:rFonts w:ascii="Source Sans Pro" w:eastAsia="Times New Roman" w:hAnsi="Source Sans Pro" w:cs="Times New Roman"/>
          <w:color w:val="333333"/>
          <w:sz w:val="21"/>
          <w:szCs w:val="21"/>
        </w:rPr>
        <w:t xml:space="preserve"> (PPK</w:t>
      </w:r>
      <w:r w:rsidR="003B6888">
        <w:rPr>
          <w:rFonts w:ascii="Source Sans Pro" w:eastAsia="Times New Roman" w:hAnsi="Source Sans Pro" w:cs="Times New Roman"/>
          <w:color w:val="333333"/>
          <w:sz w:val="21"/>
          <w:szCs w:val="21"/>
          <w:lang w:val="id-ID"/>
        </w:rPr>
        <w:t xml:space="preserve"> 1</w:t>
      </w:r>
      <w:r w:rsidRPr="003B6888">
        <w:rPr>
          <w:rFonts w:ascii="Source Sans Pro" w:eastAsia="Times New Roman" w:hAnsi="Source Sans Pro" w:cs="Times New Roman"/>
          <w:color w:val="333333"/>
          <w:sz w:val="21"/>
          <w:szCs w:val="21"/>
        </w:rPr>
        <w:t xml:space="preserve">)  dan memperoleh rujukan </w:t>
      </w:r>
      <w:r w:rsidR="003B6888">
        <w:rPr>
          <w:rFonts w:ascii="Source Sans Pro" w:eastAsia="Times New Roman" w:hAnsi="Source Sans Pro" w:cs="Times New Roman"/>
          <w:color w:val="333333"/>
          <w:sz w:val="21"/>
          <w:szCs w:val="21"/>
          <w:lang w:val="id-ID"/>
        </w:rPr>
        <w:t>faskes lanjutan (</w:t>
      </w:r>
      <w:r w:rsidR="007D4174">
        <w:rPr>
          <w:rFonts w:ascii="Source Sans Pro" w:eastAsia="Times New Roman" w:hAnsi="Source Sans Pro" w:cs="Times New Roman"/>
          <w:color w:val="333333"/>
          <w:sz w:val="21"/>
          <w:szCs w:val="21"/>
        </w:rPr>
        <w:t>PPK 2-3</w:t>
      </w:r>
      <w:r w:rsidR="003B6888">
        <w:rPr>
          <w:rFonts w:ascii="Source Sans Pro" w:eastAsia="Times New Roman" w:hAnsi="Source Sans Pro" w:cs="Times New Roman"/>
          <w:color w:val="333333"/>
          <w:sz w:val="21"/>
          <w:szCs w:val="21"/>
          <w:lang w:val="id-ID"/>
        </w:rPr>
        <w:t>)</w:t>
      </w:r>
    </w:p>
    <w:p w:rsidR="000E3974" w:rsidRPr="003B6888" w:rsidRDefault="000E3974" w:rsidP="00FF2FCA">
      <w:pPr>
        <w:pStyle w:val="ListParagraph"/>
        <w:numPr>
          <w:ilvl w:val="1"/>
          <w:numId w:val="72"/>
        </w:numPr>
        <w:shd w:val="clear" w:color="auto" w:fill="FFFFFF"/>
        <w:spacing w:after="0" w:line="240" w:lineRule="auto"/>
        <w:ind w:left="360"/>
        <w:jc w:val="both"/>
        <w:rPr>
          <w:rFonts w:ascii="Source Sans Pro" w:eastAsia="Times New Roman" w:hAnsi="Source Sans Pro" w:cs="Times New Roman"/>
          <w:color w:val="333333"/>
          <w:sz w:val="21"/>
          <w:szCs w:val="21"/>
        </w:rPr>
      </w:pPr>
      <w:r w:rsidRPr="003B6888">
        <w:rPr>
          <w:rFonts w:ascii="Source Sans Pro" w:eastAsia="Times New Roman" w:hAnsi="Source Sans Pro" w:cs="Times New Roman"/>
          <w:color w:val="333333"/>
          <w:sz w:val="21"/>
          <w:szCs w:val="21"/>
        </w:rPr>
        <w:t>Verifikasi dan penerbitan rekomendasi oleh Kepala Panti / Balai  </w:t>
      </w:r>
    </w:p>
    <w:p w:rsidR="000E3974" w:rsidRPr="003B6888" w:rsidRDefault="00FF2FCA" w:rsidP="00FF2FCA">
      <w:pPr>
        <w:pStyle w:val="ListParagraph"/>
        <w:numPr>
          <w:ilvl w:val="1"/>
          <w:numId w:val="72"/>
        </w:numPr>
        <w:shd w:val="clear" w:color="auto" w:fill="FFFFFF"/>
        <w:spacing w:after="0" w:line="240" w:lineRule="auto"/>
        <w:ind w:left="360"/>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Mendatangi Kantor Bapel Jamkesos (Kulonprogo dilayani di Dinsos dengan online), menyertakan</w:t>
      </w:r>
    </w:p>
    <w:p w:rsidR="000E3974" w:rsidRPr="000E3974" w:rsidRDefault="000E3974" w:rsidP="00FF2FCA">
      <w:pPr>
        <w:numPr>
          <w:ilvl w:val="0"/>
          <w:numId w:val="52"/>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Surat rujukan pelayanan (Pusk/Dokel/Klinik/RS/IGD), </w:t>
      </w:r>
    </w:p>
    <w:p w:rsidR="000E3974" w:rsidRPr="000E3974" w:rsidRDefault="000E3974" w:rsidP="00FF2FCA">
      <w:pPr>
        <w:numPr>
          <w:ilvl w:val="0"/>
          <w:numId w:val="52"/>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Identitas pasien (KTP, KK) bagi panti rehabilitasi sosial dan panti sosial PMKS jika dimungkinkan </w:t>
      </w:r>
    </w:p>
    <w:p w:rsidR="000E3974" w:rsidRPr="000E3974" w:rsidRDefault="000E3974" w:rsidP="00FF2FCA">
      <w:pPr>
        <w:numPr>
          <w:ilvl w:val="0"/>
          <w:numId w:val="52"/>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Surat Rekomendasi Kepala Panti / Balai </w:t>
      </w: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4. Catatan ;</w:t>
      </w:r>
    </w:p>
    <w:p w:rsidR="000E3974" w:rsidRPr="000E3974" w:rsidRDefault="000E3974" w:rsidP="00FF2FCA">
      <w:pPr>
        <w:numPr>
          <w:ilvl w:val="0"/>
          <w:numId w:val="53"/>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Ibu hamil/persalinan/bayi &lt;28 hari, perlu tambahan surat keterangan Dinas Kesehatan Kabupaten (Jampersal)</w:t>
      </w:r>
    </w:p>
    <w:p w:rsidR="000E3974" w:rsidRPr="000E3974" w:rsidRDefault="000E3974" w:rsidP="00FF2FCA">
      <w:pPr>
        <w:numPr>
          <w:ilvl w:val="0"/>
          <w:numId w:val="53"/>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Kasus kecelakaan lalu lintas, perlu tambahan surat keterangan dijamin / tidak dijamin dari Jasa Raharja </w:t>
      </w:r>
    </w:p>
    <w:p w:rsidR="000E3974" w:rsidRPr="000E3974" w:rsidRDefault="000E3974" w:rsidP="00FF2FCA">
      <w:pPr>
        <w:numPr>
          <w:ilvl w:val="0"/>
          <w:numId w:val="53"/>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kontrol berulang dimintakan jadwal konrol dari dokter yang menangani</w:t>
      </w:r>
    </w:p>
    <w:p w:rsidR="000E3974" w:rsidRPr="000E3974" w:rsidRDefault="00FF2FCA" w:rsidP="00FF2FCA">
      <w:pPr>
        <w:numPr>
          <w:ilvl w:val="0"/>
          <w:numId w:val="53"/>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0E3974" w:rsidRPr="000E3974" w:rsidRDefault="000E3974" w:rsidP="00FF2FCA">
      <w:pPr>
        <w:numPr>
          <w:ilvl w:val="0"/>
          <w:numId w:val="53"/>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Bagi pekerja penerima upah, menyertakan surat keterangan tidak dapat mengakses JKN Naker dan dari tempat kerja</w:t>
      </w: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 </w:t>
      </w:r>
    </w:p>
    <w:p w:rsidR="000E3974" w:rsidRPr="000E3974" w:rsidRDefault="000E3974" w:rsidP="00FF2FCA">
      <w:pPr>
        <w:pBdr>
          <w:bottom w:val="single" w:sz="6" w:space="8" w:color="2ECC71"/>
        </w:pBdr>
        <w:shd w:val="clear" w:color="auto" w:fill="FFFFFF"/>
        <w:spacing w:after="0" w:line="240" w:lineRule="auto"/>
        <w:jc w:val="both"/>
        <w:outlineLvl w:val="3"/>
        <w:rPr>
          <w:rFonts w:ascii="Source Sans Pro" w:eastAsia="Times New Roman" w:hAnsi="Source Sans Pro" w:cs="Times New Roman"/>
          <w:color w:val="333333"/>
          <w:sz w:val="27"/>
          <w:szCs w:val="27"/>
        </w:rPr>
      </w:pPr>
      <w:r>
        <w:rPr>
          <w:rFonts w:ascii="Source Sans Pro" w:eastAsia="Times New Roman" w:hAnsi="Source Sans Pro" w:cs="Times New Roman"/>
          <w:color w:val="333333"/>
          <w:sz w:val="27"/>
          <w:szCs w:val="27"/>
          <w:highlight w:val="yellow"/>
        </w:rPr>
        <w:t xml:space="preserve">18. </w:t>
      </w:r>
      <w:r w:rsidRPr="000E3974">
        <w:rPr>
          <w:rFonts w:ascii="Source Sans Pro" w:eastAsia="Times New Roman" w:hAnsi="Source Sans Pro" w:cs="Times New Roman"/>
          <w:color w:val="333333"/>
          <w:sz w:val="27"/>
          <w:szCs w:val="27"/>
          <w:highlight w:val="yellow"/>
        </w:rPr>
        <w:t>Jamkesus Disabilitas Miskin </w:t>
      </w:r>
      <w:r w:rsidRPr="000E3974">
        <w:rPr>
          <w:rFonts w:ascii="Source Sans Pro" w:eastAsia="Times New Roman" w:hAnsi="Source Sans Pro" w:cs="Times New Roman"/>
          <w:color w:val="333333"/>
          <w:sz w:val="18"/>
          <w:szCs w:val="18"/>
          <w:highlight w:val="yellow"/>
        </w:rPr>
        <w:t>Jamkesus Disabilitas</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Jaminan Kesehatan yang diperuntukan bagi penyandang disabilitas penduduk DIY yang telah ditetapkan dalam Surat keputusan Gubernur sebagai peserta Jamkesus DIsabilitas tahun 2019 serta telah menerima kartu (Kartu Jamkesta).  </w:t>
      </w:r>
    </w:p>
    <w:p w:rsidR="000E3974" w:rsidRPr="000E3974" w:rsidRDefault="007D4174" w:rsidP="00FF2FCA">
      <w:p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Paket manfaat berupa pembiayaan</w:t>
      </w:r>
      <w:r w:rsidR="000E3974" w:rsidRPr="000E3974">
        <w:rPr>
          <w:rFonts w:ascii="Source Sans Pro" w:eastAsia="Times New Roman" w:hAnsi="Source Sans Pro" w:cs="Times New Roman"/>
          <w:color w:val="333333"/>
          <w:sz w:val="21"/>
          <w:szCs w:val="21"/>
        </w:rPr>
        <w:t xml:space="preserve"> untuk pelayanan kesehatan kuratif (pengobatan) di </w:t>
      </w:r>
      <w:r>
        <w:rPr>
          <w:rFonts w:ascii="Source Sans Pro" w:eastAsia="Times New Roman" w:hAnsi="Source Sans Pro" w:cs="Times New Roman"/>
          <w:color w:val="333333"/>
          <w:sz w:val="21"/>
          <w:szCs w:val="21"/>
        </w:rPr>
        <w:t>fasilitas kesehatan dasar / tingkat pertama / PPK 1</w:t>
      </w:r>
      <w:r w:rsidR="000E3974" w:rsidRPr="000E3974">
        <w:rPr>
          <w:rFonts w:ascii="Source Sans Pro" w:eastAsia="Times New Roman" w:hAnsi="Source Sans Pro" w:cs="Times New Roman"/>
          <w:color w:val="333333"/>
          <w:sz w:val="21"/>
          <w:szCs w:val="21"/>
        </w:rPr>
        <w:t xml:space="preserve"> (puskesmas, dokter keluarga, klinik), serta </w:t>
      </w:r>
      <w:r>
        <w:rPr>
          <w:rFonts w:ascii="Source Sans Pro" w:eastAsia="Times New Roman" w:hAnsi="Source Sans Pro" w:cs="Times New Roman"/>
          <w:color w:val="333333"/>
          <w:sz w:val="21"/>
          <w:szCs w:val="21"/>
        </w:rPr>
        <w:t xml:space="preserve">fasilitas kesehatan rujukan / lanjut / PPK 2-3 </w:t>
      </w:r>
      <w:r w:rsidR="000E3974" w:rsidRPr="000E3974">
        <w:rPr>
          <w:rFonts w:ascii="Source Sans Pro" w:eastAsia="Times New Roman" w:hAnsi="Source Sans Pro" w:cs="Times New Roman"/>
          <w:color w:val="333333"/>
          <w:sz w:val="21"/>
          <w:szCs w:val="21"/>
        </w:rPr>
        <w:t xml:space="preserve"> (rumah sakit). Paket Suplemen diberikan kepada peserta berupa alat bantu kesehatan (optikal, kursi roda, ortosis prostesis, bantu dengar) dan reparasi alat bantu. Paket Suplemen diberikan hak akses kepada peserta berupa layanan penjangkauan Jamkesus Terpadu,  preventf kesehatan (Pos Germas Indah / Posbindu disabilitas, TORCH, Preventif KIA) dan rehabilitatif kesehatan (homecare, long term care, paliatif care, katastropik miskin) </w:t>
      </w: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Akses pelayanan dilakukan melalui sistem rujukan yang berlaku dan dilakukan di fasilitas kesehatan di DIY yang telah bekerjasama dengan Bapel Jamkesos  . Layanan preventif dilaksanakan sesuai jenisnya yaitu untuk Pos Germas Indah di unit bersama kelompok, TORCH melalui layanan reguler atau penjangkauan, Preventif KIA melalui layanan reguler. Layanan homecare dilakanakan di rumah oleh tim profesional kesehatan dan sosial, layanan long term care dilakanakan di pusat layanan khusus disabilitas di komunitas (pos germas indah). </w:t>
      </w: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 </w:t>
      </w: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Syarat Ketentuan :</w:t>
      </w:r>
    </w:p>
    <w:p w:rsidR="000E3974" w:rsidRPr="000E3974" w:rsidRDefault="000E3974" w:rsidP="00FF2FCA">
      <w:pPr>
        <w:numPr>
          <w:ilvl w:val="0"/>
          <w:numId w:val="54"/>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Penyandang disabilitas</w:t>
      </w:r>
    </w:p>
    <w:p w:rsidR="000E3974" w:rsidRPr="000E3974" w:rsidRDefault="000E3974" w:rsidP="00FF2FCA">
      <w:pPr>
        <w:numPr>
          <w:ilvl w:val="0"/>
          <w:numId w:val="54"/>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Penduduk KTP DIY (tidak berlaku untuk penduduk domisili)</w:t>
      </w:r>
    </w:p>
    <w:p w:rsidR="000E3974" w:rsidRPr="000E3974" w:rsidRDefault="000E3974" w:rsidP="00FF2FCA">
      <w:pPr>
        <w:numPr>
          <w:ilvl w:val="0"/>
          <w:numId w:val="54"/>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Penduduk Miskin DIY </w:t>
      </w:r>
    </w:p>
    <w:p w:rsidR="000E3974" w:rsidRPr="000E3974" w:rsidRDefault="000E3974" w:rsidP="00FF2FCA">
      <w:pPr>
        <w:numPr>
          <w:ilvl w:val="0"/>
          <w:numId w:val="54"/>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Masuk dalam daftar Surat keputusan Gubernur dan telah menerima Kartu Jamkesta </w:t>
      </w:r>
    </w:p>
    <w:p w:rsidR="000E3974" w:rsidRPr="000E3974" w:rsidRDefault="000E3974" w:rsidP="00FF2FCA">
      <w:pPr>
        <w:numPr>
          <w:ilvl w:val="0"/>
          <w:numId w:val="54"/>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Tidak / belum memiliki  kartu JKN  </w:t>
      </w:r>
    </w:p>
    <w:p w:rsidR="000E3974" w:rsidRPr="000E3974" w:rsidRDefault="000E3974" w:rsidP="00FF2FCA">
      <w:pPr>
        <w:numPr>
          <w:ilvl w:val="0"/>
          <w:numId w:val="54"/>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di fasilitas kesehatan yang telah bekerjasama dengan Bapel Jamkesos kecuali untuk kasus Gawat Darurat. </w:t>
      </w:r>
    </w:p>
    <w:p w:rsidR="000E3974" w:rsidRPr="000E3974" w:rsidRDefault="000E3974" w:rsidP="00FF2FCA">
      <w:pPr>
        <w:numPr>
          <w:ilvl w:val="0"/>
          <w:numId w:val="54"/>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alat bantu dilaksanakan di penyedia alat bantu mitra Bapel Jamkesos </w:t>
      </w:r>
    </w:p>
    <w:p w:rsidR="000E3974" w:rsidRPr="000E3974" w:rsidRDefault="000E3974" w:rsidP="00FF2FCA">
      <w:pPr>
        <w:numPr>
          <w:ilvl w:val="0"/>
          <w:numId w:val="54"/>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preventif dan rehabilitatif dilaksanakan sesuai dengan jenis layanan </w:t>
      </w:r>
    </w:p>
    <w:p w:rsidR="000E3974" w:rsidRPr="000E3974" w:rsidRDefault="000E3974" w:rsidP="00FF2FCA">
      <w:pPr>
        <w:numPr>
          <w:ilvl w:val="0"/>
          <w:numId w:val="54"/>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Jenis pelayanan adalah yang masuk dalam pelayanan yang dijamin </w:t>
      </w:r>
    </w:p>
    <w:p w:rsidR="000E3974" w:rsidRPr="000E3974" w:rsidRDefault="000E3974" w:rsidP="00FF2FCA">
      <w:pPr>
        <w:numPr>
          <w:ilvl w:val="0"/>
          <w:numId w:val="54"/>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rawat inap dilaksanakan untuk Kelas III dan tidak diperkenankan naik kelas perawatan</w:t>
      </w:r>
    </w:p>
    <w:p w:rsid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Prosedur</w:t>
      </w:r>
    </w:p>
    <w:p w:rsidR="000E3974" w:rsidRPr="000E3974" w:rsidRDefault="000E3974" w:rsidP="00FF2FCA">
      <w:pPr>
        <w:pStyle w:val="ListParagraph"/>
        <w:numPr>
          <w:ilvl w:val="1"/>
          <w:numId w:val="67"/>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rawat jalan di Puskesmas / dokter keluarga mitra Jamkesos cukup dengan menyertakan kartu dan copy KTP </w:t>
      </w:r>
    </w:p>
    <w:p w:rsidR="000E3974" w:rsidRPr="000E3974" w:rsidRDefault="000E3974" w:rsidP="00FF2FCA">
      <w:pPr>
        <w:pStyle w:val="ListParagraph"/>
        <w:numPr>
          <w:ilvl w:val="1"/>
          <w:numId w:val="67"/>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di rumah sakit perlu surat penjaminan yaitu Surat Eligibilitas Peserta (SEP) dengan mendatangi Bapel Jamkesos menyertakan </w:t>
      </w: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    (Khusus Kulonprogo dapat dilayani langsung di Dinsos Setempat dengan online)</w:t>
      </w:r>
    </w:p>
    <w:p w:rsidR="000E3974" w:rsidRPr="000E3974" w:rsidRDefault="000E3974" w:rsidP="00FF2FCA">
      <w:pPr>
        <w:numPr>
          <w:ilvl w:val="0"/>
          <w:numId w:val="55"/>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Surat rujukan pelayanan (Pusk/Dokel/Klinik/RS/IGD), </w:t>
      </w:r>
    </w:p>
    <w:p w:rsidR="000E3974" w:rsidRPr="000E3974" w:rsidRDefault="000E3974" w:rsidP="00FF2FCA">
      <w:pPr>
        <w:numPr>
          <w:ilvl w:val="0"/>
          <w:numId w:val="55"/>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Identitas pasien (Kartu Jamkesta, KTP, KK), </w:t>
      </w:r>
    </w:p>
    <w:p w:rsidR="000E3974" w:rsidRPr="000E3974" w:rsidRDefault="000E3974" w:rsidP="00FF2FCA">
      <w:pPr>
        <w:pStyle w:val="ListParagraph"/>
        <w:numPr>
          <w:ilvl w:val="1"/>
          <w:numId w:val="67"/>
        </w:numPr>
        <w:shd w:val="clear" w:color="auto" w:fill="FFFFFF"/>
        <w:spacing w:after="0" w:line="240" w:lineRule="auto"/>
        <w:ind w:left="357" w:hanging="357"/>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alat bantu perlu surat penjaminan yaitu Surat Eligibilitas Peserta (SEP) dengan mendatangi Bapel Jamkesos menyertakan </w:t>
      </w: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    (Khusus Kulonprogo dapat dilayani langsung di Dinsos Setempat dengan online)</w:t>
      </w:r>
    </w:p>
    <w:p w:rsidR="000E3974" w:rsidRPr="000E3974" w:rsidRDefault="000E3974" w:rsidP="00FF2FCA">
      <w:pPr>
        <w:numPr>
          <w:ilvl w:val="0"/>
          <w:numId w:val="56"/>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Surat rujukan pelayanan dari fasilitas kesehatan sebelumnya (Pusk/Dokel/Klinik/RS/IGD), </w:t>
      </w:r>
    </w:p>
    <w:p w:rsidR="000E3974" w:rsidRPr="000E3974" w:rsidRDefault="000E3974" w:rsidP="00FF2FCA">
      <w:pPr>
        <w:numPr>
          <w:ilvl w:val="0"/>
          <w:numId w:val="56"/>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Surat rujukan / Resep dari dokter spesialis (Dokter penanggungjawab pasien/DPJP)  </w:t>
      </w:r>
    </w:p>
    <w:p w:rsidR="000E3974" w:rsidRPr="000E3974" w:rsidRDefault="000E3974" w:rsidP="00FF2FCA">
      <w:pPr>
        <w:numPr>
          <w:ilvl w:val="0"/>
          <w:numId w:val="56"/>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Identitas pasien (Kartu Jamkesta, KTP, KK)</w:t>
      </w: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4. Catatan ;</w:t>
      </w:r>
    </w:p>
    <w:p w:rsidR="000E3974" w:rsidRPr="000E3974" w:rsidRDefault="000E3974" w:rsidP="00FF2FCA">
      <w:pPr>
        <w:numPr>
          <w:ilvl w:val="0"/>
          <w:numId w:val="57"/>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Ibu hamil/persalinan/bayi &lt;28 hari, perlu tambahan surat keterangan Dinas Kesehatan Kabupaten (Jampersal)</w:t>
      </w:r>
    </w:p>
    <w:p w:rsidR="000E3974" w:rsidRPr="000E3974" w:rsidRDefault="000E3974" w:rsidP="00FF2FCA">
      <w:pPr>
        <w:numPr>
          <w:ilvl w:val="0"/>
          <w:numId w:val="57"/>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Kasus kecelakaan lalu lintas, perlu tambahan surat keterangan dijamin / tidak dijamin dari Jasa Raharja </w:t>
      </w:r>
    </w:p>
    <w:p w:rsidR="000E3974" w:rsidRPr="000E3974" w:rsidRDefault="000E3974" w:rsidP="00FF2FCA">
      <w:pPr>
        <w:numPr>
          <w:ilvl w:val="0"/>
          <w:numId w:val="57"/>
        </w:num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Pelayanan kontrol berulang dimintakan jadwal konrol dari dokter yang menangani</w:t>
      </w:r>
    </w:p>
    <w:p w:rsidR="000E3974" w:rsidRPr="000E3974" w:rsidRDefault="00FF2FCA" w:rsidP="00FF2FCA">
      <w:pPr>
        <w:numPr>
          <w:ilvl w:val="0"/>
          <w:numId w:val="57"/>
        </w:numPr>
        <w:shd w:val="clear" w:color="auto" w:fill="FFFFFF"/>
        <w:spacing w:after="0" w:line="240" w:lineRule="auto"/>
        <w:jc w:val="both"/>
        <w:rPr>
          <w:rFonts w:ascii="Source Sans Pro" w:eastAsia="Times New Roman" w:hAnsi="Source Sans Pro" w:cs="Times New Roman"/>
          <w:color w:val="333333"/>
          <w:sz w:val="21"/>
          <w:szCs w:val="21"/>
        </w:rPr>
      </w:pPr>
      <w:r>
        <w:rPr>
          <w:rFonts w:ascii="Source Sans Pro" w:eastAsia="Times New Roman" w:hAnsi="Source Sans Pro" w:cs="Times New Roman"/>
          <w:color w:val="333333"/>
          <w:sz w:val="21"/>
          <w:szCs w:val="21"/>
        </w:rPr>
        <w:t xml:space="preserve">Bagi peserta PBI-JKN/KIS-APBD tidak dapat mengakses JKN, menyertakan surat keterangan BPJS </w:t>
      </w:r>
    </w:p>
    <w:p w:rsidR="000E3974" w:rsidRPr="000E3974" w:rsidRDefault="000E3974" w:rsidP="00FF2FCA">
      <w:pPr>
        <w:shd w:val="clear" w:color="auto" w:fill="FFFFFF"/>
        <w:spacing w:after="0" w:line="240" w:lineRule="auto"/>
        <w:jc w:val="both"/>
        <w:rPr>
          <w:rFonts w:ascii="Source Sans Pro" w:eastAsia="Times New Roman" w:hAnsi="Source Sans Pro" w:cs="Times New Roman"/>
          <w:color w:val="333333"/>
          <w:sz w:val="21"/>
          <w:szCs w:val="21"/>
        </w:rPr>
      </w:pPr>
      <w:r w:rsidRPr="000E3974">
        <w:rPr>
          <w:rFonts w:ascii="Source Sans Pro" w:eastAsia="Times New Roman" w:hAnsi="Source Sans Pro" w:cs="Times New Roman"/>
          <w:color w:val="333333"/>
          <w:sz w:val="21"/>
          <w:szCs w:val="21"/>
        </w:rPr>
        <w:t> </w:t>
      </w:r>
    </w:p>
    <w:p w:rsidR="00976C4A" w:rsidRDefault="00976C4A" w:rsidP="009D12F5">
      <w:pPr>
        <w:spacing w:line="240" w:lineRule="auto"/>
      </w:pPr>
    </w:p>
    <w:sectPr w:rsidR="00976C4A" w:rsidSect="00BE5793">
      <w:footerReference w:type="even" r:id="rId8"/>
      <w:footerReference w:type="default" r:id="rId9"/>
      <w:pgSz w:w="12240" w:h="15840"/>
      <w:pgMar w:top="1276" w:right="1440" w:bottom="1134"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FCA" w:rsidRDefault="00FF2FCA" w:rsidP="000E3974">
      <w:pPr>
        <w:spacing w:after="0" w:line="240" w:lineRule="auto"/>
      </w:pPr>
      <w:r>
        <w:separator/>
      </w:r>
    </w:p>
  </w:endnote>
  <w:endnote w:type="continuationSeparator" w:id="1">
    <w:p w:rsidR="00FF2FCA" w:rsidRDefault="00FF2FCA" w:rsidP="000E3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ource Sans Pro">
    <w:altName w:val="Arial"/>
    <w:panose1 w:val="00000000000000000000"/>
    <w:charset w:val="00"/>
    <w:family w:val="swiss"/>
    <w:notTrueType/>
    <w:pitch w:val="variable"/>
    <w:sig w:usb0="20000007" w:usb1="00000001" w:usb2="00000000" w:usb3="00000000" w:csb0="00000193" w:csb1="00000000"/>
  </w:font>
  <w:font w:name="Calibri Light">
    <w:altName w:val="Arial"/>
    <w:charset w:val="00"/>
    <w:family w:val="swiss"/>
    <w:pitch w:val="variable"/>
    <w:sig w:usb0="00000000"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CA" w:rsidRDefault="00BE5D4F" w:rsidP="000E3974">
    <w:pPr>
      <w:pStyle w:val="Footer"/>
      <w:framePr w:wrap="around" w:vAnchor="text" w:hAnchor="margin" w:xAlign="right" w:y="1"/>
      <w:rPr>
        <w:rStyle w:val="PageNumber"/>
      </w:rPr>
    </w:pPr>
    <w:r>
      <w:rPr>
        <w:rStyle w:val="PageNumber"/>
      </w:rPr>
      <w:fldChar w:fldCharType="begin"/>
    </w:r>
    <w:r w:rsidR="00FF2FCA">
      <w:rPr>
        <w:rStyle w:val="PageNumber"/>
      </w:rPr>
      <w:instrText xml:space="preserve">PAGE  </w:instrText>
    </w:r>
    <w:r>
      <w:rPr>
        <w:rStyle w:val="PageNumber"/>
      </w:rPr>
      <w:fldChar w:fldCharType="end"/>
    </w:r>
  </w:p>
  <w:p w:rsidR="00FF2FCA" w:rsidRDefault="00FF2FCA" w:rsidP="000E39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CA" w:rsidRDefault="00BE5D4F" w:rsidP="000E3974">
    <w:pPr>
      <w:pStyle w:val="Footer"/>
      <w:framePr w:wrap="around" w:vAnchor="text" w:hAnchor="margin" w:xAlign="right" w:y="1"/>
      <w:rPr>
        <w:rStyle w:val="PageNumber"/>
      </w:rPr>
    </w:pPr>
    <w:r>
      <w:rPr>
        <w:rStyle w:val="PageNumber"/>
      </w:rPr>
      <w:fldChar w:fldCharType="begin"/>
    </w:r>
    <w:r w:rsidR="00FF2FCA">
      <w:rPr>
        <w:rStyle w:val="PageNumber"/>
      </w:rPr>
      <w:instrText xml:space="preserve">PAGE  </w:instrText>
    </w:r>
    <w:r>
      <w:rPr>
        <w:rStyle w:val="PageNumber"/>
      </w:rPr>
      <w:fldChar w:fldCharType="separate"/>
    </w:r>
    <w:r w:rsidR="009D12F5">
      <w:rPr>
        <w:rStyle w:val="PageNumber"/>
        <w:noProof/>
      </w:rPr>
      <w:t>3</w:t>
    </w:r>
    <w:r>
      <w:rPr>
        <w:rStyle w:val="PageNumber"/>
      </w:rPr>
      <w:fldChar w:fldCharType="end"/>
    </w:r>
  </w:p>
  <w:p w:rsidR="00FF2FCA" w:rsidRDefault="00FF2FCA" w:rsidP="000E397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FCA" w:rsidRDefault="00FF2FCA" w:rsidP="000E3974">
      <w:pPr>
        <w:spacing w:after="0" w:line="240" w:lineRule="auto"/>
      </w:pPr>
      <w:r>
        <w:separator/>
      </w:r>
    </w:p>
  </w:footnote>
  <w:footnote w:type="continuationSeparator" w:id="1">
    <w:p w:rsidR="00FF2FCA" w:rsidRDefault="00FF2FCA" w:rsidP="000E39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4357"/>
    <w:multiLevelType w:val="hybridMultilevel"/>
    <w:tmpl w:val="5512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95A1B"/>
    <w:multiLevelType w:val="multilevel"/>
    <w:tmpl w:val="B9E622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605095"/>
    <w:multiLevelType w:val="multilevel"/>
    <w:tmpl w:val="4A6A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35DA6"/>
    <w:multiLevelType w:val="multilevel"/>
    <w:tmpl w:val="EFC4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4482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069528F4"/>
    <w:multiLevelType w:val="multilevel"/>
    <w:tmpl w:val="BE88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6567D8"/>
    <w:multiLevelType w:val="multilevel"/>
    <w:tmpl w:val="21D8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206FA7"/>
    <w:multiLevelType w:val="multilevel"/>
    <w:tmpl w:val="5FBA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386D70"/>
    <w:multiLevelType w:val="multilevel"/>
    <w:tmpl w:val="8690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2D15F4"/>
    <w:multiLevelType w:val="hybridMultilevel"/>
    <w:tmpl w:val="ECA86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F13B09"/>
    <w:multiLevelType w:val="multilevel"/>
    <w:tmpl w:val="32BE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907D4E"/>
    <w:multiLevelType w:val="multilevel"/>
    <w:tmpl w:val="DEE47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060BAA"/>
    <w:multiLevelType w:val="multilevel"/>
    <w:tmpl w:val="4C28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A46C35"/>
    <w:multiLevelType w:val="multilevel"/>
    <w:tmpl w:val="E23E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F31CA7"/>
    <w:multiLevelType w:val="multilevel"/>
    <w:tmpl w:val="C090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F95944"/>
    <w:multiLevelType w:val="multilevel"/>
    <w:tmpl w:val="3EBE7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EC5CEF"/>
    <w:multiLevelType w:val="multilevel"/>
    <w:tmpl w:val="E8F25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957FE5"/>
    <w:multiLevelType w:val="multilevel"/>
    <w:tmpl w:val="8EA6E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A11E25"/>
    <w:multiLevelType w:val="multilevel"/>
    <w:tmpl w:val="6B78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6D3C08"/>
    <w:multiLevelType w:val="multilevel"/>
    <w:tmpl w:val="9AEC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E4703E"/>
    <w:multiLevelType w:val="multilevel"/>
    <w:tmpl w:val="9344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AE2F48"/>
    <w:multiLevelType w:val="multilevel"/>
    <w:tmpl w:val="2916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416AD9"/>
    <w:multiLevelType w:val="multilevel"/>
    <w:tmpl w:val="C57CB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7A01F4"/>
    <w:multiLevelType w:val="multilevel"/>
    <w:tmpl w:val="57FCE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70C3460"/>
    <w:multiLevelType w:val="multilevel"/>
    <w:tmpl w:val="29BA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D25516"/>
    <w:multiLevelType w:val="multilevel"/>
    <w:tmpl w:val="D674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737D7B"/>
    <w:multiLevelType w:val="hybridMultilevel"/>
    <w:tmpl w:val="38C0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FC4A57"/>
    <w:multiLevelType w:val="multilevel"/>
    <w:tmpl w:val="5DD2C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564DBF"/>
    <w:multiLevelType w:val="multilevel"/>
    <w:tmpl w:val="A34C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18E52D5"/>
    <w:multiLevelType w:val="hybridMultilevel"/>
    <w:tmpl w:val="7E7AA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DD244D"/>
    <w:multiLevelType w:val="hybridMultilevel"/>
    <w:tmpl w:val="E70691C2"/>
    <w:lvl w:ilvl="0" w:tplc="92E6ED2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AC2E53"/>
    <w:multiLevelType w:val="multilevel"/>
    <w:tmpl w:val="E1E2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4375485"/>
    <w:multiLevelType w:val="hybridMultilevel"/>
    <w:tmpl w:val="D302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9C6ABE"/>
    <w:multiLevelType w:val="hybridMultilevel"/>
    <w:tmpl w:val="94AE6F5E"/>
    <w:lvl w:ilvl="0" w:tplc="751C0F62">
      <w:start w:val="1"/>
      <w:numFmt w:val="bullet"/>
      <w:lvlText w:val="-"/>
      <w:lvlJc w:val="left"/>
      <w:pPr>
        <w:ind w:left="720" w:hanging="360"/>
      </w:pPr>
      <w:rPr>
        <w:rFonts w:ascii="Source Sans Pro" w:eastAsia="Times New Roman" w:hAnsi="Source Sans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9F6C6D"/>
    <w:multiLevelType w:val="multilevel"/>
    <w:tmpl w:val="B9E622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90E0BDF"/>
    <w:multiLevelType w:val="multilevel"/>
    <w:tmpl w:val="11D09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BFA2102"/>
    <w:multiLevelType w:val="multilevel"/>
    <w:tmpl w:val="E744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D582246"/>
    <w:multiLevelType w:val="multilevel"/>
    <w:tmpl w:val="FCDE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7A18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1465A6D"/>
    <w:multiLevelType w:val="multilevel"/>
    <w:tmpl w:val="A508D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25A3E59"/>
    <w:multiLevelType w:val="multilevel"/>
    <w:tmpl w:val="52D8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BE585E"/>
    <w:multiLevelType w:val="multilevel"/>
    <w:tmpl w:val="ABC2B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8CA368A"/>
    <w:multiLevelType w:val="multilevel"/>
    <w:tmpl w:val="18E4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241E20"/>
    <w:multiLevelType w:val="multilevel"/>
    <w:tmpl w:val="BC1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DBB3A69"/>
    <w:multiLevelType w:val="multilevel"/>
    <w:tmpl w:val="3E6E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E4E44DF"/>
    <w:multiLevelType w:val="hybridMultilevel"/>
    <w:tmpl w:val="9FA87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2AE1B63"/>
    <w:multiLevelType w:val="hybridMultilevel"/>
    <w:tmpl w:val="962A639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3EE2AF4"/>
    <w:multiLevelType w:val="multilevel"/>
    <w:tmpl w:val="0988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4050524"/>
    <w:multiLevelType w:val="multilevel"/>
    <w:tmpl w:val="EDD8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4DD5E27"/>
    <w:multiLevelType w:val="multilevel"/>
    <w:tmpl w:val="78A2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7215383"/>
    <w:multiLevelType w:val="multilevel"/>
    <w:tmpl w:val="0220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7DF3F20"/>
    <w:multiLevelType w:val="multilevel"/>
    <w:tmpl w:val="F75ACC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7F35FF2"/>
    <w:multiLevelType w:val="multilevel"/>
    <w:tmpl w:val="2144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8F20739"/>
    <w:multiLevelType w:val="multilevel"/>
    <w:tmpl w:val="AF40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ABE7B02"/>
    <w:multiLevelType w:val="hybridMultilevel"/>
    <w:tmpl w:val="7B500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A03F39"/>
    <w:multiLevelType w:val="multilevel"/>
    <w:tmpl w:val="7114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D7525E"/>
    <w:multiLevelType w:val="multilevel"/>
    <w:tmpl w:val="5B9C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F6C1004"/>
    <w:multiLevelType w:val="multilevel"/>
    <w:tmpl w:val="241C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5B4708A"/>
    <w:multiLevelType w:val="multilevel"/>
    <w:tmpl w:val="5F8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7F74C61"/>
    <w:multiLevelType w:val="hybridMultilevel"/>
    <w:tmpl w:val="319451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FA1413"/>
    <w:multiLevelType w:val="multilevel"/>
    <w:tmpl w:val="987E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9094B08"/>
    <w:multiLevelType w:val="multilevel"/>
    <w:tmpl w:val="8EFE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98A21E8"/>
    <w:multiLevelType w:val="multilevel"/>
    <w:tmpl w:val="E86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9C57B0B"/>
    <w:multiLevelType w:val="multilevel"/>
    <w:tmpl w:val="2BA01A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A6A2A16"/>
    <w:multiLevelType w:val="multilevel"/>
    <w:tmpl w:val="8390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DB05794"/>
    <w:multiLevelType w:val="multilevel"/>
    <w:tmpl w:val="0214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F6C48BD"/>
    <w:multiLevelType w:val="multilevel"/>
    <w:tmpl w:val="719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F6E244A"/>
    <w:multiLevelType w:val="multilevel"/>
    <w:tmpl w:val="A58E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F892A7D"/>
    <w:multiLevelType w:val="hybridMultilevel"/>
    <w:tmpl w:val="1E4EFF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09376C0"/>
    <w:multiLevelType w:val="multilevel"/>
    <w:tmpl w:val="FC36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5365FE5"/>
    <w:multiLevelType w:val="multilevel"/>
    <w:tmpl w:val="D2967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5CC6D57"/>
    <w:multiLevelType w:val="multilevel"/>
    <w:tmpl w:val="FD62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7AD76F7"/>
    <w:multiLevelType w:val="hybridMultilevel"/>
    <w:tmpl w:val="863879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88729B1"/>
    <w:multiLevelType w:val="multilevel"/>
    <w:tmpl w:val="5B74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2C658D"/>
    <w:multiLevelType w:val="multilevel"/>
    <w:tmpl w:val="4BCC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8"/>
  </w:num>
  <w:num w:numId="3">
    <w:abstractNumId w:val="71"/>
  </w:num>
  <w:num w:numId="4">
    <w:abstractNumId w:val="25"/>
  </w:num>
  <w:num w:numId="5">
    <w:abstractNumId w:val="5"/>
  </w:num>
  <w:num w:numId="6">
    <w:abstractNumId w:val="57"/>
  </w:num>
  <w:num w:numId="7">
    <w:abstractNumId w:val="73"/>
  </w:num>
  <w:num w:numId="8">
    <w:abstractNumId w:val="47"/>
  </w:num>
  <w:num w:numId="9">
    <w:abstractNumId w:val="69"/>
  </w:num>
  <w:num w:numId="10">
    <w:abstractNumId w:val="52"/>
  </w:num>
  <w:num w:numId="11">
    <w:abstractNumId w:val="51"/>
  </w:num>
  <w:num w:numId="12">
    <w:abstractNumId w:val="48"/>
  </w:num>
  <w:num w:numId="13">
    <w:abstractNumId w:val="14"/>
  </w:num>
  <w:num w:numId="14">
    <w:abstractNumId w:val="65"/>
  </w:num>
  <w:num w:numId="15">
    <w:abstractNumId w:val="12"/>
  </w:num>
  <w:num w:numId="16">
    <w:abstractNumId w:val="39"/>
  </w:num>
  <w:num w:numId="17">
    <w:abstractNumId w:val="44"/>
  </w:num>
  <w:num w:numId="18">
    <w:abstractNumId w:val="36"/>
  </w:num>
  <w:num w:numId="19">
    <w:abstractNumId w:val="13"/>
  </w:num>
  <w:num w:numId="20">
    <w:abstractNumId w:val="11"/>
  </w:num>
  <w:num w:numId="21">
    <w:abstractNumId w:val="21"/>
  </w:num>
  <w:num w:numId="22">
    <w:abstractNumId w:val="22"/>
  </w:num>
  <w:num w:numId="23">
    <w:abstractNumId w:val="55"/>
  </w:num>
  <w:num w:numId="24">
    <w:abstractNumId w:val="35"/>
  </w:num>
  <w:num w:numId="25">
    <w:abstractNumId w:val="19"/>
  </w:num>
  <w:num w:numId="26">
    <w:abstractNumId w:val="66"/>
  </w:num>
  <w:num w:numId="27">
    <w:abstractNumId w:val="62"/>
  </w:num>
  <w:num w:numId="28">
    <w:abstractNumId w:val="49"/>
  </w:num>
  <w:num w:numId="29">
    <w:abstractNumId w:val="64"/>
  </w:num>
  <w:num w:numId="30">
    <w:abstractNumId w:val="40"/>
  </w:num>
  <w:num w:numId="31">
    <w:abstractNumId w:val="8"/>
  </w:num>
  <w:num w:numId="32">
    <w:abstractNumId w:val="10"/>
  </w:num>
  <w:num w:numId="33">
    <w:abstractNumId w:val="53"/>
  </w:num>
  <w:num w:numId="34">
    <w:abstractNumId w:val="74"/>
  </w:num>
  <w:num w:numId="35">
    <w:abstractNumId w:val="56"/>
  </w:num>
  <w:num w:numId="36">
    <w:abstractNumId w:val="15"/>
  </w:num>
  <w:num w:numId="37">
    <w:abstractNumId w:val="3"/>
  </w:num>
  <w:num w:numId="38">
    <w:abstractNumId w:val="27"/>
  </w:num>
  <w:num w:numId="39">
    <w:abstractNumId w:val="24"/>
  </w:num>
  <w:num w:numId="40">
    <w:abstractNumId w:val="43"/>
  </w:num>
  <w:num w:numId="41">
    <w:abstractNumId w:val="6"/>
  </w:num>
  <w:num w:numId="42">
    <w:abstractNumId w:val="31"/>
  </w:num>
  <w:num w:numId="43">
    <w:abstractNumId w:val="7"/>
  </w:num>
  <w:num w:numId="44">
    <w:abstractNumId w:val="42"/>
  </w:num>
  <w:num w:numId="45">
    <w:abstractNumId w:val="20"/>
  </w:num>
  <w:num w:numId="46">
    <w:abstractNumId w:val="58"/>
  </w:num>
  <w:num w:numId="47">
    <w:abstractNumId w:val="41"/>
  </w:num>
  <w:num w:numId="48">
    <w:abstractNumId w:val="17"/>
  </w:num>
  <w:num w:numId="49">
    <w:abstractNumId w:val="63"/>
  </w:num>
  <w:num w:numId="50">
    <w:abstractNumId w:val="60"/>
  </w:num>
  <w:num w:numId="51">
    <w:abstractNumId w:val="16"/>
  </w:num>
  <w:num w:numId="52">
    <w:abstractNumId w:val="61"/>
  </w:num>
  <w:num w:numId="53">
    <w:abstractNumId w:val="28"/>
  </w:num>
  <w:num w:numId="54">
    <w:abstractNumId w:val="67"/>
  </w:num>
  <w:num w:numId="55">
    <w:abstractNumId w:val="37"/>
  </w:num>
  <w:num w:numId="56">
    <w:abstractNumId w:val="2"/>
  </w:num>
  <w:num w:numId="57">
    <w:abstractNumId w:val="50"/>
  </w:num>
  <w:num w:numId="58">
    <w:abstractNumId w:val="45"/>
  </w:num>
  <w:num w:numId="59">
    <w:abstractNumId w:val="54"/>
  </w:num>
  <w:num w:numId="60">
    <w:abstractNumId w:val="29"/>
  </w:num>
  <w:num w:numId="61">
    <w:abstractNumId w:val="32"/>
  </w:num>
  <w:num w:numId="62">
    <w:abstractNumId w:val="26"/>
  </w:num>
  <w:num w:numId="63">
    <w:abstractNumId w:val="9"/>
  </w:num>
  <w:num w:numId="64">
    <w:abstractNumId w:val="0"/>
  </w:num>
  <w:num w:numId="65">
    <w:abstractNumId w:val="68"/>
  </w:num>
  <w:num w:numId="66">
    <w:abstractNumId w:val="46"/>
  </w:num>
  <w:num w:numId="67">
    <w:abstractNumId w:val="72"/>
  </w:num>
  <w:num w:numId="68">
    <w:abstractNumId w:val="30"/>
  </w:num>
  <w:num w:numId="69">
    <w:abstractNumId w:val="38"/>
  </w:num>
  <w:num w:numId="70">
    <w:abstractNumId w:val="34"/>
  </w:num>
  <w:num w:numId="71">
    <w:abstractNumId w:val="4"/>
  </w:num>
  <w:num w:numId="72">
    <w:abstractNumId w:val="59"/>
  </w:num>
  <w:num w:numId="73">
    <w:abstractNumId w:val="70"/>
  </w:num>
  <w:num w:numId="74">
    <w:abstractNumId w:val="33"/>
  </w:num>
  <w:num w:numId="75">
    <w:abstractNumId w:val="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footnotePr>
    <w:footnote w:id="0"/>
    <w:footnote w:id="1"/>
  </w:footnotePr>
  <w:endnotePr>
    <w:endnote w:id="0"/>
    <w:endnote w:id="1"/>
  </w:endnotePr>
  <w:compat/>
  <w:rsids>
    <w:rsidRoot w:val="00621855"/>
    <w:rsid w:val="000D53FF"/>
    <w:rsid w:val="000E3974"/>
    <w:rsid w:val="001570C5"/>
    <w:rsid w:val="00263549"/>
    <w:rsid w:val="003B6888"/>
    <w:rsid w:val="003F583B"/>
    <w:rsid w:val="005833EF"/>
    <w:rsid w:val="00592190"/>
    <w:rsid w:val="005E5141"/>
    <w:rsid w:val="00621855"/>
    <w:rsid w:val="00651A36"/>
    <w:rsid w:val="006C7B2F"/>
    <w:rsid w:val="006E6956"/>
    <w:rsid w:val="007D4174"/>
    <w:rsid w:val="00816E03"/>
    <w:rsid w:val="00874661"/>
    <w:rsid w:val="00943DAC"/>
    <w:rsid w:val="00976C4A"/>
    <w:rsid w:val="009D12F5"/>
    <w:rsid w:val="00A35D8E"/>
    <w:rsid w:val="00A67CBD"/>
    <w:rsid w:val="00AB3909"/>
    <w:rsid w:val="00B04BBD"/>
    <w:rsid w:val="00B57C98"/>
    <w:rsid w:val="00B83008"/>
    <w:rsid w:val="00BE5793"/>
    <w:rsid w:val="00BE5D4F"/>
    <w:rsid w:val="00C32BBA"/>
    <w:rsid w:val="00CB6862"/>
    <w:rsid w:val="00D82BC0"/>
    <w:rsid w:val="00EA3710"/>
    <w:rsid w:val="00FA799E"/>
    <w:rsid w:val="00FF2FC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9" type="connector" idref="#AutoShape 5"/>
        <o:r id="V:Rule10" type="connector" idref="#AutoShape 7"/>
        <o:r id="V:Rule11" type="connector" idref="#AutoShape 6"/>
        <o:r id="V:Rule12" type="connector" idref="#AutoShape 11"/>
        <o:r id="V:Rule13" type="connector" idref="#AutoShape 10"/>
        <o:r id="V:Rule14" type="connector" idref="#AutoShape 8"/>
        <o:r id="V:Rule15" type="connector" idref="#AutoShape 9"/>
        <o:r id="V:Rule16"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C0"/>
  </w:style>
  <w:style w:type="paragraph" w:styleId="Heading4">
    <w:name w:val="heading 4"/>
    <w:basedOn w:val="Normal"/>
    <w:link w:val="Heading4Char"/>
    <w:uiPriority w:val="9"/>
    <w:qFormat/>
    <w:rsid w:val="006218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2185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2185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3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974"/>
  </w:style>
  <w:style w:type="character" w:styleId="PageNumber">
    <w:name w:val="page number"/>
    <w:basedOn w:val="DefaultParagraphFont"/>
    <w:uiPriority w:val="99"/>
    <w:semiHidden/>
    <w:unhideWhenUsed/>
    <w:rsid w:val="000E3974"/>
  </w:style>
  <w:style w:type="paragraph" w:styleId="ListParagraph">
    <w:name w:val="List Paragraph"/>
    <w:basedOn w:val="Normal"/>
    <w:uiPriority w:val="34"/>
    <w:qFormat/>
    <w:rsid w:val="000E3974"/>
    <w:pPr>
      <w:ind w:left="720"/>
      <w:contextualSpacing/>
    </w:pPr>
  </w:style>
  <w:style w:type="paragraph" w:styleId="Title">
    <w:name w:val="Title"/>
    <w:basedOn w:val="Normal"/>
    <w:next w:val="Normal"/>
    <w:link w:val="TitleChar"/>
    <w:uiPriority w:val="10"/>
    <w:qFormat/>
    <w:rsid w:val="00976C4A"/>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976C4A"/>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976C4A"/>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976C4A"/>
    <w:rPr>
      <w:rFonts w:eastAsiaTheme="minorEastAsia" w:cs="Times New Roman"/>
      <w:color w:val="5A5A5A" w:themeColor="text1" w:themeTint="A5"/>
      <w:spacing w:val="15"/>
    </w:rPr>
  </w:style>
  <w:style w:type="paragraph" w:styleId="BalloonText">
    <w:name w:val="Balloon Text"/>
    <w:basedOn w:val="Normal"/>
    <w:link w:val="BalloonTextChar"/>
    <w:uiPriority w:val="99"/>
    <w:semiHidden/>
    <w:unhideWhenUsed/>
    <w:rsid w:val="00FA7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5492">
      <w:bodyDiv w:val="1"/>
      <w:marLeft w:val="0"/>
      <w:marRight w:val="0"/>
      <w:marTop w:val="0"/>
      <w:marBottom w:val="0"/>
      <w:divBdr>
        <w:top w:val="none" w:sz="0" w:space="0" w:color="auto"/>
        <w:left w:val="none" w:sz="0" w:space="0" w:color="auto"/>
        <w:bottom w:val="none" w:sz="0" w:space="0" w:color="auto"/>
        <w:right w:val="none" w:sz="0" w:space="0" w:color="auto"/>
      </w:divBdr>
    </w:div>
    <w:div w:id="258611757">
      <w:bodyDiv w:val="1"/>
      <w:marLeft w:val="0"/>
      <w:marRight w:val="0"/>
      <w:marTop w:val="0"/>
      <w:marBottom w:val="0"/>
      <w:divBdr>
        <w:top w:val="none" w:sz="0" w:space="0" w:color="auto"/>
        <w:left w:val="none" w:sz="0" w:space="0" w:color="auto"/>
        <w:bottom w:val="none" w:sz="0" w:space="0" w:color="auto"/>
        <w:right w:val="none" w:sz="0" w:space="0" w:color="auto"/>
      </w:divBdr>
    </w:div>
    <w:div w:id="272060297">
      <w:bodyDiv w:val="1"/>
      <w:marLeft w:val="0"/>
      <w:marRight w:val="0"/>
      <w:marTop w:val="0"/>
      <w:marBottom w:val="0"/>
      <w:divBdr>
        <w:top w:val="none" w:sz="0" w:space="0" w:color="auto"/>
        <w:left w:val="none" w:sz="0" w:space="0" w:color="auto"/>
        <w:bottom w:val="none" w:sz="0" w:space="0" w:color="auto"/>
        <w:right w:val="none" w:sz="0" w:space="0" w:color="auto"/>
      </w:divBdr>
      <w:divsChild>
        <w:div w:id="1519194076">
          <w:marLeft w:val="0"/>
          <w:marRight w:val="0"/>
          <w:marTop w:val="0"/>
          <w:marBottom w:val="0"/>
          <w:divBdr>
            <w:top w:val="none" w:sz="0" w:space="0" w:color="auto"/>
            <w:left w:val="none" w:sz="0" w:space="0" w:color="auto"/>
            <w:bottom w:val="none" w:sz="0" w:space="0" w:color="auto"/>
            <w:right w:val="none" w:sz="0" w:space="0" w:color="auto"/>
          </w:divBdr>
        </w:div>
      </w:divsChild>
    </w:div>
    <w:div w:id="300425110">
      <w:bodyDiv w:val="1"/>
      <w:marLeft w:val="0"/>
      <w:marRight w:val="0"/>
      <w:marTop w:val="0"/>
      <w:marBottom w:val="0"/>
      <w:divBdr>
        <w:top w:val="none" w:sz="0" w:space="0" w:color="auto"/>
        <w:left w:val="none" w:sz="0" w:space="0" w:color="auto"/>
        <w:bottom w:val="none" w:sz="0" w:space="0" w:color="auto"/>
        <w:right w:val="none" w:sz="0" w:space="0" w:color="auto"/>
      </w:divBdr>
    </w:div>
    <w:div w:id="447313537">
      <w:bodyDiv w:val="1"/>
      <w:marLeft w:val="0"/>
      <w:marRight w:val="0"/>
      <w:marTop w:val="0"/>
      <w:marBottom w:val="0"/>
      <w:divBdr>
        <w:top w:val="none" w:sz="0" w:space="0" w:color="auto"/>
        <w:left w:val="none" w:sz="0" w:space="0" w:color="auto"/>
        <w:bottom w:val="none" w:sz="0" w:space="0" w:color="auto"/>
        <w:right w:val="none" w:sz="0" w:space="0" w:color="auto"/>
      </w:divBdr>
      <w:divsChild>
        <w:div w:id="1703896320">
          <w:marLeft w:val="0"/>
          <w:marRight w:val="0"/>
          <w:marTop w:val="0"/>
          <w:marBottom w:val="0"/>
          <w:divBdr>
            <w:top w:val="none" w:sz="0" w:space="0" w:color="auto"/>
            <w:left w:val="none" w:sz="0" w:space="0" w:color="auto"/>
            <w:bottom w:val="none" w:sz="0" w:space="0" w:color="auto"/>
            <w:right w:val="none" w:sz="0" w:space="0" w:color="auto"/>
          </w:divBdr>
        </w:div>
      </w:divsChild>
    </w:div>
    <w:div w:id="494149324">
      <w:bodyDiv w:val="1"/>
      <w:marLeft w:val="0"/>
      <w:marRight w:val="0"/>
      <w:marTop w:val="0"/>
      <w:marBottom w:val="0"/>
      <w:divBdr>
        <w:top w:val="none" w:sz="0" w:space="0" w:color="auto"/>
        <w:left w:val="none" w:sz="0" w:space="0" w:color="auto"/>
        <w:bottom w:val="none" w:sz="0" w:space="0" w:color="auto"/>
        <w:right w:val="none" w:sz="0" w:space="0" w:color="auto"/>
      </w:divBdr>
    </w:div>
    <w:div w:id="569539311">
      <w:bodyDiv w:val="1"/>
      <w:marLeft w:val="0"/>
      <w:marRight w:val="0"/>
      <w:marTop w:val="0"/>
      <w:marBottom w:val="0"/>
      <w:divBdr>
        <w:top w:val="none" w:sz="0" w:space="0" w:color="auto"/>
        <w:left w:val="none" w:sz="0" w:space="0" w:color="auto"/>
        <w:bottom w:val="none" w:sz="0" w:space="0" w:color="auto"/>
        <w:right w:val="none" w:sz="0" w:space="0" w:color="auto"/>
      </w:divBdr>
    </w:div>
    <w:div w:id="587033306">
      <w:bodyDiv w:val="1"/>
      <w:marLeft w:val="0"/>
      <w:marRight w:val="0"/>
      <w:marTop w:val="0"/>
      <w:marBottom w:val="0"/>
      <w:divBdr>
        <w:top w:val="none" w:sz="0" w:space="0" w:color="auto"/>
        <w:left w:val="none" w:sz="0" w:space="0" w:color="auto"/>
        <w:bottom w:val="none" w:sz="0" w:space="0" w:color="auto"/>
        <w:right w:val="none" w:sz="0" w:space="0" w:color="auto"/>
      </w:divBdr>
    </w:div>
    <w:div w:id="751044205">
      <w:bodyDiv w:val="1"/>
      <w:marLeft w:val="0"/>
      <w:marRight w:val="0"/>
      <w:marTop w:val="0"/>
      <w:marBottom w:val="0"/>
      <w:divBdr>
        <w:top w:val="none" w:sz="0" w:space="0" w:color="auto"/>
        <w:left w:val="none" w:sz="0" w:space="0" w:color="auto"/>
        <w:bottom w:val="none" w:sz="0" w:space="0" w:color="auto"/>
        <w:right w:val="none" w:sz="0" w:space="0" w:color="auto"/>
      </w:divBdr>
    </w:div>
    <w:div w:id="870268700">
      <w:bodyDiv w:val="1"/>
      <w:marLeft w:val="0"/>
      <w:marRight w:val="0"/>
      <w:marTop w:val="0"/>
      <w:marBottom w:val="0"/>
      <w:divBdr>
        <w:top w:val="none" w:sz="0" w:space="0" w:color="auto"/>
        <w:left w:val="none" w:sz="0" w:space="0" w:color="auto"/>
        <w:bottom w:val="none" w:sz="0" w:space="0" w:color="auto"/>
        <w:right w:val="none" w:sz="0" w:space="0" w:color="auto"/>
      </w:divBdr>
    </w:div>
    <w:div w:id="1117673132">
      <w:bodyDiv w:val="1"/>
      <w:marLeft w:val="0"/>
      <w:marRight w:val="0"/>
      <w:marTop w:val="0"/>
      <w:marBottom w:val="0"/>
      <w:divBdr>
        <w:top w:val="none" w:sz="0" w:space="0" w:color="auto"/>
        <w:left w:val="none" w:sz="0" w:space="0" w:color="auto"/>
        <w:bottom w:val="none" w:sz="0" w:space="0" w:color="auto"/>
        <w:right w:val="none" w:sz="0" w:space="0" w:color="auto"/>
      </w:divBdr>
    </w:div>
    <w:div w:id="1128166361">
      <w:bodyDiv w:val="1"/>
      <w:marLeft w:val="0"/>
      <w:marRight w:val="0"/>
      <w:marTop w:val="0"/>
      <w:marBottom w:val="0"/>
      <w:divBdr>
        <w:top w:val="none" w:sz="0" w:space="0" w:color="auto"/>
        <w:left w:val="none" w:sz="0" w:space="0" w:color="auto"/>
        <w:bottom w:val="none" w:sz="0" w:space="0" w:color="auto"/>
        <w:right w:val="none" w:sz="0" w:space="0" w:color="auto"/>
      </w:divBdr>
    </w:div>
    <w:div w:id="1244603314">
      <w:bodyDiv w:val="1"/>
      <w:marLeft w:val="0"/>
      <w:marRight w:val="0"/>
      <w:marTop w:val="0"/>
      <w:marBottom w:val="0"/>
      <w:divBdr>
        <w:top w:val="none" w:sz="0" w:space="0" w:color="auto"/>
        <w:left w:val="none" w:sz="0" w:space="0" w:color="auto"/>
        <w:bottom w:val="none" w:sz="0" w:space="0" w:color="auto"/>
        <w:right w:val="none" w:sz="0" w:space="0" w:color="auto"/>
      </w:divBdr>
    </w:div>
    <w:div w:id="1664236511">
      <w:bodyDiv w:val="1"/>
      <w:marLeft w:val="0"/>
      <w:marRight w:val="0"/>
      <w:marTop w:val="0"/>
      <w:marBottom w:val="0"/>
      <w:divBdr>
        <w:top w:val="none" w:sz="0" w:space="0" w:color="auto"/>
        <w:left w:val="none" w:sz="0" w:space="0" w:color="auto"/>
        <w:bottom w:val="none" w:sz="0" w:space="0" w:color="auto"/>
        <w:right w:val="none" w:sz="0" w:space="0" w:color="auto"/>
      </w:divBdr>
    </w:div>
    <w:div w:id="1793817989">
      <w:bodyDiv w:val="1"/>
      <w:marLeft w:val="0"/>
      <w:marRight w:val="0"/>
      <w:marTop w:val="0"/>
      <w:marBottom w:val="0"/>
      <w:divBdr>
        <w:top w:val="none" w:sz="0" w:space="0" w:color="auto"/>
        <w:left w:val="none" w:sz="0" w:space="0" w:color="auto"/>
        <w:bottom w:val="none" w:sz="0" w:space="0" w:color="auto"/>
        <w:right w:val="none" w:sz="0" w:space="0" w:color="auto"/>
      </w:divBdr>
    </w:div>
    <w:div w:id="1826361136">
      <w:bodyDiv w:val="1"/>
      <w:marLeft w:val="0"/>
      <w:marRight w:val="0"/>
      <w:marTop w:val="0"/>
      <w:marBottom w:val="0"/>
      <w:divBdr>
        <w:top w:val="none" w:sz="0" w:space="0" w:color="auto"/>
        <w:left w:val="none" w:sz="0" w:space="0" w:color="auto"/>
        <w:bottom w:val="none" w:sz="0" w:space="0" w:color="auto"/>
        <w:right w:val="none" w:sz="0" w:space="0" w:color="auto"/>
      </w:divBdr>
      <w:divsChild>
        <w:div w:id="1917013504">
          <w:marLeft w:val="0"/>
          <w:marRight w:val="0"/>
          <w:marTop w:val="0"/>
          <w:marBottom w:val="0"/>
          <w:divBdr>
            <w:top w:val="none" w:sz="0" w:space="0" w:color="auto"/>
            <w:left w:val="none" w:sz="0" w:space="0" w:color="auto"/>
            <w:bottom w:val="none" w:sz="0" w:space="0" w:color="auto"/>
            <w:right w:val="none" w:sz="0" w:space="0" w:color="auto"/>
          </w:divBdr>
        </w:div>
      </w:divsChild>
    </w:div>
    <w:div w:id="1987512574">
      <w:bodyDiv w:val="1"/>
      <w:marLeft w:val="0"/>
      <w:marRight w:val="0"/>
      <w:marTop w:val="0"/>
      <w:marBottom w:val="0"/>
      <w:divBdr>
        <w:top w:val="none" w:sz="0" w:space="0" w:color="auto"/>
        <w:left w:val="none" w:sz="0" w:space="0" w:color="auto"/>
        <w:bottom w:val="none" w:sz="0" w:space="0" w:color="auto"/>
        <w:right w:val="none" w:sz="0" w:space="0" w:color="auto"/>
      </w:divBdr>
    </w:div>
    <w:div w:id="21322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Berisi ketentuan pokok bagi masyarakat, petugas kesehatan, petuga penjaminan dan petugas penerbitan rekomendasi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6592</Words>
  <Characters>37575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DRATF pedoman penjaminan    jaminan penyangga 2019</vt:lpstr>
    </vt:vector>
  </TitlesOfParts>
  <Company/>
  <LinksUpToDate>false</LinksUpToDate>
  <CharactersWithSpaces>44079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DRATF pedoman penjaminan    jaminan penyangga 2019</dc:title>
  <dc:subject>BAPEL JAMKESOS</dc:subject>
  <dc:creator>Windows User</dc:creator>
  <cp:keywords/>
  <dc:description/>
  <cp:lastModifiedBy>User</cp:lastModifiedBy>
  <cp:revision>6</cp:revision>
  <cp:lastPrinted>2019-03-25T15:55:00Z</cp:lastPrinted>
  <dcterms:created xsi:type="dcterms:W3CDTF">2019-03-25T15:58:00Z</dcterms:created>
  <dcterms:modified xsi:type="dcterms:W3CDTF">2019-05-11T01:39:00Z</dcterms:modified>
</cp:coreProperties>
</file>